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170" w:rsidRPr="00091170" w:rsidRDefault="00091170" w:rsidP="00091170">
      <w:pPr>
        <w:pStyle w:val="Default"/>
        <w:jc w:val="center"/>
      </w:pPr>
      <w:r w:rsidRPr="00091170">
        <w:rPr>
          <w:b/>
          <w:bCs/>
        </w:rPr>
        <w:t>NEW MEXICO JUNIOR COLLEGE</w:t>
      </w:r>
    </w:p>
    <w:p w:rsidR="00091170" w:rsidRPr="00091170" w:rsidRDefault="00091170" w:rsidP="00091170">
      <w:pPr>
        <w:pStyle w:val="Default"/>
        <w:jc w:val="center"/>
        <w:rPr>
          <w:b/>
          <w:bCs/>
        </w:rPr>
      </w:pPr>
      <w:r w:rsidRPr="00091170">
        <w:rPr>
          <w:b/>
          <w:bCs/>
        </w:rPr>
        <w:t>ALCOHOL / DRUG AGREEMENT</w:t>
      </w:r>
    </w:p>
    <w:p w:rsidR="00091170" w:rsidRPr="00091170" w:rsidRDefault="00091170" w:rsidP="00091170">
      <w:pPr>
        <w:pStyle w:val="Default"/>
        <w:jc w:val="center"/>
        <w:rPr>
          <w:sz w:val="22"/>
          <w:szCs w:val="22"/>
        </w:rPr>
      </w:pPr>
    </w:p>
    <w:p w:rsidR="00091170" w:rsidRPr="00A50E7D" w:rsidRDefault="00091170" w:rsidP="00091170">
      <w:pPr>
        <w:pStyle w:val="Default"/>
        <w:rPr>
          <w:sz w:val="20"/>
          <w:szCs w:val="20"/>
        </w:rPr>
      </w:pPr>
      <w:r w:rsidRPr="00A50E7D">
        <w:rPr>
          <w:sz w:val="20"/>
          <w:szCs w:val="20"/>
        </w:rPr>
        <w:t xml:space="preserve">New Mexico Junior College is an alcohol / drug free institution. All infractions dealing with alcohol/drugs </w:t>
      </w:r>
      <w:proofErr w:type="gramStart"/>
      <w:r w:rsidRPr="00A50E7D">
        <w:rPr>
          <w:sz w:val="20"/>
          <w:szCs w:val="20"/>
        </w:rPr>
        <w:t>will be handled</w:t>
      </w:r>
      <w:proofErr w:type="gramEnd"/>
      <w:r w:rsidRPr="00A50E7D">
        <w:rPr>
          <w:sz w:val="20"/>
          <w:szCs w:val="20"/>
        </w:rPr>
        <w:t xml:space="preserve"> in a timely manner through the NMJC discipline process. New Mexico Junior College Officials reserve the right to notify the appropriate law enforcement agency concerning any violation of local or state law. </w:t>
      </w:r>
    </w:p>
    <w:p w:rsidR="00091170" w:rsidRPr="00A50E7D" w:rsidRDefault="00091170" w:rsidP="00091170">
      <w:pPr>
        <w:pStyle w:val="Default"/>
        <w:rPr>
          <w:sz w:val="20"/>
          <w:szCs w:val="20"/>
        </w:rPr>
      </w:pPr>
    </w:p>
    <w:p w:rsidR="00A50E7D" w:rsidRDefault="00091170" w:rsidP="00091170">
      <w:pPr>
        <w:pStyle w:val="Default"/>
        <w:rPr>
          <w:b/>
          <w:bCs/>
          <w:sz w:val="20"/>
          <w:szCs w:val="20"/>
        </w:rPr>
      </w:pPr>
      <w:r w:rsidRPr="00A50E7D">
        <w:rPr>
          <w:b/>
          <w:bCs/>
          <w:sz w:val="20"/>
          <w:szCs w:val="20"/>
        </w:rPr>
        <w:t>ALCOHOL</w:t>
      </w:r>
    </w:p>
    <w:p w:rsidR="00091170" w:rsidRPr="00A50E7D" w:rsidRDefault="00091170" w:rsidP="00091170">
      <w:pPr>
        <w:pStyle w:val="Default"/>
        <w:rPr>
          <w:sz w:val="20"/>
          <w:szCs w:val="20"/>
        </w:rPr>
      </w:pPr>
      <w:r w:rsidRPr="00A50E7D">
        <w:rPr>
          <w:b/>
          <w:bCs/>
          <w:sz w:val="20"/>
          <w:szCs w:val="20"/>
        </w:rPr>
        <w:t xml:space="preserve"> </w:t>
      </w:r>
    </w:p>
    <w:p w:rsidR="00091170" w:rsidRPr="00A50E7D" w:rsidRDefault="00091170" w:rsidP="00091170">
      <w:pPr>
        <w:pStyle w:val="Default"/>
        <w:rPr>
          <w:sz w:val="20"/>
          <w:szCs w:val="20"/>
        </w:rPr>
      </w:pPr>
      <w:r w:rsidRPr="00A50E7D">
        <w:rPr>
          <w:sz w:val="20"/>
          <w:szCs w:val="20"/>
        </w:rPr>
        <w:t xml:space="preserve">Any student found to have alcoholic beverages / containers on campus property is subject to the consequences listed below. </w:t>
      </w:r>
      <w:proofErr w:type="gramStart"/>
      <w:r w:rsidRPr="00A50E7D">
        <w:rPr>
          <w:sz w:val="20"/>
          <w:szCs w:val="20"/>
        </w:rPr>
        <w:t>Also, all students on the campus are mutually respons</w:t>
      </w:r>
      <w:bookmarkStart w:id="0" w:name="_GoBack"/>
      <w:bookmarkEnd w:id="0"/>
      <w:r w:rsidRPr="00A50E7D">
        <w:rPr>
          <w:sz w:val="20"/>
          <w:szCs w:val="20"/>
        </w:rPr>
        <w:t>ible for alcoholic beverages / containers that are found in the common areas of their apartments / residential rooms such as kitchens, bathrooms and living areas, in vehicles or personal property, while on a school sponsored trip or while on an off campus activity sponsored by the college, and will be subject to the following consequences.</w:t>
      </w:r>
      <w:proofErr w:type="gramEnd"/>
      <w:r w:rsidRPr="00A50E7D">
        <w:rPr>
          <w:sz w:val="20"/>
          <w:szCs w:val="20"/>
        </w:rPr>
        <w:t xml:space="preserve"> </w:t>
      </w:r>
    </w:p>
    <w:p w:rsidR="00091170" w:rsidRPr="00A50E7D" w:rsidRDefault="00091170" w:rsidP="00091170">
      <w:pPr>
        <w:pStyle w:val="Default"/>
        <w:rPr>
          <w:sz w:val="20"/>
          <w:szCs w:val="20"/>
        </w:rPr>
      </w:pPr>
    </w:p>
    <w:p w:rsidR="00091170" w:rsidRPr="00A50E7D" w:rsidRDefault="00091170" w:rsidP="00091170">
      <w:pPr>
        <w:pStyle w:val="Default"/>
        <w:rPr>
          <w:sz w:val="20"/>
          <w:szCs w:val="20"/>
        </w:rPr>
      </w:pPr>
      <w:r w:rsidRPr="00A50E7D">
        <w:rPr>
          <w:sz w:val="20"/>
          <w:szCs w:val="20"/>
        </w:rPr>
        <w:t xml:space="preserve">Once it </w:t>
      </w:r>
      <w:proofErr w:type="gramStart"/>
      <w:r w:rsidRPr="00A50E7D">
        <w:rPr>
          <w:sz w:val="20"/>
          <w:szCs w:val="20"/>
        </w:rPr>
        <w:t>has been determined</w:t>
      </w:r>
      <w:proofErr w:type="gramEnd"/>
      <w:r w:rsidRPr="00A50E7D">
        <w:rPr>
          <w:sz w:val="20"/>
          <w:szCs w:val="20"/>
        </w:rPr>
        <w:t xml:space="preserve"> by Security / Public Safety that a student has committed an alcohol violation, an incident report will be given to the NMJC Disciplinary Official. The NMJC Disciplinary Official will meet with the </w:t>
      </w:r>
      <w:proofErr w:type="gramStart"/>
      <w:r w:rsidRPr="00A50E7D">
        <w:rPr>
          <w:sz w:val="20"/>
          <w:szCs w:val="20"/>
        </w:rPr>
        <w:t>student and inform him / her of the following consequences</w:t>
      </w:r>
      <w:proofErr w:type="gramEnd"/>
      <w:r w:rsidRPr="00A50E7D">
        <w:rPr>
          <w:sz w:val="20"/>
          <w:szCs w:val="20"/>
        </w:rPr>
        <w:t xml:space="preserve"> and appeal process: </w:t>
      </w:r>
    </w:p>
    <w:p w:rsidR="00091170" w:rsidRPr="00A50E7D" w:rsidRDefault="00091170" w:rsidP="00091170">
      <w:pPr>
        <w:pStyle w:val="Default"/>
        <w:rPr>
          <w:sz w:val="20"/>
          <w:szCs w:val="20"/>
        </w:rPr>
      </w:pPr>
    </w:p>
    <w:p w:rsidR="00091170" w:rsidRPr="00A50E7D" w:rsidRDefault="00091170" w:rsidP="00091170">
      <w:pPr>
        <w:pStyle w:val="Default"/>
        <w:ind w:firstLine="360"/>
        <w:rPr>
          <w:b/>
          <w:bCs/>
          <w:sz w:val="20"/>
          <w:szCs w:val="20"/>
        </w:rPr>
      </w:pPr>
      <w:r w:rsidRPr="00A50E7D">
        <w:rPr>
          <w:b/>
          <w:bCs/>
          <w:sz w:val="20"/>
          <w:szCs w:val="20"/>
        </w:rPr>
        <w:t xml:space="preserve">FIRST OFFENSE: </w:t>
      </w:r>
    </w:p>
    <w:p w:rsidR="00091170" w:rsidRPr="00A50E7D" w:rsidRDefault="00091170" w:rsidP="00091170">
      <w:pPr>
        <w:pStyle w:val="Default"/>
        <w:rPr>
          <w:sz w:val="20"/>
          <w:szCs w:val="20"/>
        </w:rPr>
      </w:pPr>
    </w:p>
    <w:p w:rsidR="00091170" w:rsidRPr="00A50E7D" w:rsidRDefault="00091170" w:rsidP="00091170">
      <w:pPr>
        <w:pStyle w:val="Default"/>
        <w:numPr>
          <w:ilvl w:val="0"/>
          <w:numId w:val="5"/>
        </w:numPr>
        <w:rPr>
          <w:sz w:val="20"/>
          <w:szCs w:val="20"/>
        </w:rPr>
      </w:pPr>
      <w:r w:rsidRPr="00A50E7D">
        <w:rPr>
          <w:sz w:val="20"/>
          <w:szCs w:val="20"/>
        </w:rPr>
        <w:t xml:space="preserve">A fine </w:t>
      </w:r>
      <w:proofErr w:type="gramStart"/>
      <w:r w:rsidRPr="00A50E7D">
        <w:rPr>
          <w:sz w:val="20"/>
          <w:szCs w:val="20"/>
        </w:rPr>
        <w:t>in the amount of</w:t>
      </w:r>
      <w:proofErr w:type="gramEnd"/>
      <w:r w:rsidRPr="00A50E7D">
        <w:rPr>
          <w:sz w:val="20"/>
          <w:szCs w:val="20"/>
        </w:rPr>
        <w:t xml:space="preserve"> $250 placed on student’s account. </w:t>
      </w:r>
    </w:p>
    <w:p w:rsidR="00091170" w:rsidRPr="00A50E7D" w:rsidRDefault="00091170" w:rsidP="00091170">
      <w:pPr>
        <w:pStyle w:val="Default"/>
        <w:numPr>
          <w:ilvl w:val="0"/>
          <w:numId w:val="5"/>
        </w:numPr>
        <w:rPr>
          <w:sz w:val="20"/>
          <w:szCs w:val="20"/>
        </w:rPr>
      </w:pPr>
      <w:r w:rsidRPr="00A50E7D">
        <w:rPr>
          <w:sz w:val="20"/>
          <w:szCs w:val="20"/>
        </w:rPr>
        <w:t xml:space="preserve">Student must complete the alcohol awareness course (available at testing center). </w:t>
      </w:r>
    </w:p>
    <w:p w:rsidR="00091170" w:rsidRPr="00A50E7D" w:rsidRDefault="00091170" w:rsidP="00091170">
      <w:pPr>
        <w:pStyle w:val="Default"/>
        <w:ind w:left="720"/>
        <w:rPr>
          <w:sz w:val="20"/>
          <w:szCs w:val="20"/>
        </w:rPr>
      </w:pPr>
      <w:r w:rsidRPr="00A50E7D">
        <w:rPr>
          <w:sz w:val="20"/>
          <w:szCs w:val="20"/>
        </w:rPr>
        <w:tab/>
      </w:r>
    </w:p>
    <w:p w:rsidR="00091170" w:rsidRPr="00A50E7D" w:rsidRDefault="00091170" w:rsidP="00091170">
      <w:pPr>
        <w:pStyle w:val="Default"/>
        <w:ind w:left="360" w:firstLine="360"/>
        <w:rPr>
          <w:sz w:val="20"/>
          <w:szCs w:val="20"/>
        </w:rPr>
      </w:pPr>
      <w:r w:rsidRPr="00A50E7D">
        <w:rPr>
          <w:b/>
          <w:bCs/>
          <w:sz w:val="20"/>
          <w:szCs w:val="20"/>
        </w:rPr>
        <w:t>Note:</w:t>
      </w:r>
      <w:r w:rsidR="00A85FC9">
        <w:rPr>
          <w:b/>
          <w:bCs/>
          <w:sz w:val="20"/>
          <w:szCs w:val="20"/>
        </w:rPr>
        <w:t xml:space="preserve"> </w:t>
      </w:r>
      <w:r w:rsidRPr="00A50E7D">
        <w:rPr>
          <w:b/>
          <w:bCs/>
          <w:sz w:val="20"/>
          <w:szCs w:val="20"/>
        </w:rPr>
        <w:t xml:space="preserve"> Fine removed if alcohol awareness course </w:t>
      </w:r>
      <w:proofErr w:type="gramStart"/>
      <w:r w:rsidRPr="00A50E7D">
        <w:rPr>
          <w:b/>
          <w:bCs/>
          <w:sz w:val="20"/>
          <w:szCs w:val="20"/>
        </w:rPr>
        <w:t>is completed</w:t>
      </w:r>
      <w:proofErr w:type="gramEnd"/>
      <w:r w:rsidRPr="00A50E7D">
        <w:rPr>
          <w:b/>
          <w:bCs/>
          <w:sz w:val="20"/>
          <w:szCs w:val="20"/>
        </w:rPr>
        <w:t xml:space="preserve"> within one week (7 days) of </w:t>
      </w:r>
    </w:p>
    <w:p w:rsidR="00091170" w:rsidRPr="00A50E7D" w:rsidRDefault="00A85FC9" w:rsidP="00A85FC9">
      <w:pPr>
        <w:pStyle w:val="Default"/>
        <w:ind w:left="720"/>
        <w:rPr>
          <w:b/>
          <w:bCs/>
          <w:sz w:val="20"/>
          <w:szCs w:val="20"/>
        </w:rPr>
      </w:pPr>
      <w:r>
        <w:rPr>
          <w:b/>
          <w:bCs/>
          <w:sz w:val="20"/>
          <w:szCs w:val="20"/>
        </w:rPr>
        <w:t xml:space="preserve">            </w:t>
      </w:r>
      <w:proofErr w:type="gramStart"/>
      <w:r w:rsidR="00091170" w:rsidRPr="00A50E7D">
        <w:rPr>
          <w:b/>
          <w:bCs/>
          <w:sz w:val="20"/>
          <w:szCs w:val="20"/>
        </w:rPr>
        <w:t>charged</w:t>
      </w:r>
      <w:proofErr w:type="gramEnd"/>
      <w:r w:rsidR="00091170" w:rsidRPr="00A50E7D">
        <w:rPr>
          <w:b/>
          <w:bCs/>
          <w:sz w:val="20"/>
          <w:szCs w:val="20"/>
        </w:rPr>
        <w:t xml:space="preserve"> violation </w:t>
      </w:r>
    </w:p>
    <w:p w:rsidR="00091170" w:rsidRPr="00A50E7D" w:rsidRDefault="00091170" w:rsidP="00091170">
      <w:pPr>
        <w:pStyle w:val="Default"/>
        <w:rPr>
          <w:sz w:val="20"/>
          <w:szCs w:val="20"/>
        </w:rPr>
      </w:pPr>
    </w:p>
    <w:p w:rsidR="00091170" w:rsidRPr="00A50E7D" w:rsidRDefault="00091170" w:rsidP="00091170">
      <w:pPr>
        <w:pStyle w:val="Default"/>
        <w:ind w:firstLine="360"/>
        <w:rPr>
          <w:b/>
          <w:bCs/>
          <w:sz w:val="20"/>
          <w:szCs w:val="20"/>
        </w:rPr>
      </w:pPr>
      <w:r w:rsidRPr="00A50E7D">
        <w:rPr>
          <w:b/>
          <w:bCs/>
          <w:sz w:val="20"/>
          <w:szCs w:val="20"/>
        </w:rPr>
        <w:t xml:space="preserve">SECOND OFFENSE: </w:t>
      </w:r>
    </w:p>
    <w:p w:rsidR="00091170" w:rsidRPr="00A50E7D" w:rsidRDefault="00091170" w:rsidP="00091170">
      <w:pPr>
        <w:pStyle w:val="Default"/>
        <w:rPr>
          <w:sz w:val="20"/>
          <w:szCs w:val="20"/>
        </w:rPr>
      </w:pPr>
    </w:p>
    <w:p w:rsidR="00091170" w:rsidRPr="00A50E7D" w:rsidRDefault="00091170" w:rsidP="00091170">
      <w:pPr>
        <w:pStyle w:val="Default"/>
        <w:numPr>
          <w:ilvl w:val="0"/>
          <w:numId w:val="3"/>
        </w:numPr>
        <w:rPr>
          <w:sz w:val="20"/>
          <w:szCs w:val="20"/>
        </w:rPr>
      </w:pPr>
      <w:r w:rsidRPr="00A50E7D">
        <w:rPr>
          <w:sz w:val="20"/>
          <w:szCs w:val="20"/>
        </w:rPr>
        <w:t xml:space="preserve">All students </w:t>
      </w:r>
      <w:proofErr w:type="gramStart"/>
      <w:r w:rsidRPr="00A50E7D">
        <w:rPr>
          <w:sz w:val="20"/>
          <w:szCs w:val="20"/>
        </w:rPr>
        <w:t>will be placed</w:t>
      </w:r>
      <w:proofErr w:type="gramEnd"/>
      <w:r w:rsidRPr="00A50E7D">
        <w:rPr>
          <w:sz w:val="20"/>
          <w:szCs w:val="20"/>
        </w:rPr>
        <w:t xml:space="preserve"> on Probated Suspension.  </w:t>
      </w:r>
      <w:proofErr w:type="gramStart"/>
      <w:r w:rsidRPr="00A50E7D">
        <w:rPr>
          <w:sz w:val="20"/>
          <w:szCs w:val="20"/>
        </w:rPr>
        <w:t>An automatic disciplinary hearing will be initiated by the NMJC Disciplinary Official</w:t>
      </w:r>
      <w:proofErr w:type="gramEnd"/>
      <w:r w:rsidRPr="00A50E7D">
        <w:rPr>
          <w:sz w:val="20"/>
          <w:szCs w:val="20"/>
        </w:rPr>
        <w:t xml:space="preserve">. </w:t>
      </w:r>
    </w:p>
    <w:p w:rsidR="00091170" w:rsidRPr="00A50E7D" w:rsidRDefault="00091170" w:rsidP="00091170">
      <w:pPr>
        <w:pStyle w:val="Default"/>
        <w:numPr>
          <w:ilvl w:val="0"/>
          <w:numId w:val="3"/>
        </w:numPr>
        <w:rPr>
          <w:sz w:val="20"/>
          <w:szCs w:val="20"/>
        </w:rPr>
      </w:pPr>
      <w:r w:rsidRPr="00A50E7D">
        <w:rPr>
          <w:sz w:val="20"/>
          <w:szCs w:val="20"/>
        </w:rPr>
        <w:t xml:space="preserve">If the </w:t>
      </w:r>
      <w:proofErr w:type="gramStart"/>
      <w:r w:rsidRPr="00A50E7D">
        <w:rPr>
          <w:sz w:val="20"/>
          <w:szCs w:val="20"/>
        </w:rPr>
        <w:t>discipline is upheld by the Disciplinary Committee</w:t>
      </w:r>
      <w:proofErr w:type="gramEnd"/>
      <w:r w:rsidRPr="00A50E7D">
        <w:rPr>
          <w:sz w:val="20"/>
          <w:szCs w:val="20"/>
        </w:rPr>
        <w:t xml:space="preserve">, the student who resides in student housing will be asked to vacate student housing within 24 hours.  Any student on probated suspension </w:t>
      </w:r>
      <w:proofErr w:type="gramStart"/>
      <w:r w:rsidRPr="00A50E7D">
        <w:rPr>
          <w:sz w:val="20"/>
          <w:szCs w:val="20"/>
        </w:rPr>
        <w:t>will only be allowed</w:t>
      </w:r>
      <w:proofErr w:type="gramEnd"/>
      <w:r w:rsidRPr="00A50E7D">
        <w:rPr>
          <w:sz w:val="20"/>
          <w:szCs w:val="20"/>
        </w:rPr>
        <w:t xml:space="preserve"> to come on campus to attend classes.  Any further violation of campus policy will result in immediate suspension. NMJC will notify parents / legal guardian, by phone, if student is less than 21 years of age.  If parents / legal guardian </w:t>
      </w:r>
      <w:proofErr w:type="gramStart"/>
      <w:r w:rsidRPr="00A50E7D">
        <w:rPr>
          <w:sz w:val="20"/>
          <w:szCs w:val="20"/>
        </w:rPr>
        <w:t>cannot be reached</w:t>
      </w:r>
      <w:proofErr w:type="gramEnd"/>
      <w:r w:rsidRPr="00A50E7D">
        <w:rPr>
          <w:sz w:val="20"/>
          <w:szCs w:val="20"/>
        </w:rPr>
        <w:t xml:space="preserve"> by telephone, a notification of violation, eviction, and suspension, if applicable, will be sent by mail. </w:t>
      </w:r>
    </w:p>
    <w:p w:rsidR="00091170" w:rsidRPr="00A50E7D" w:rsidRDefault="00091170" w:rsidP="00091170">
      <w:pPr>
        <w:pStyle w:val="Default"/>
        <w:numPr>
          <w:ilvl w:val="0"/>
          <w:numId w:val="3"/>
        </w:numPr>
        <w:rPr>
          <w:sz w:val="20"/>
          <w:szCs w:val="20"/>
        </w:rPr>
      </w:pPr>
      <w:r w:rsidRPr="00A50E7D">
        <w:rPr>
          <w:sz w:val="20"/>
          <w:szCs w:val="20"/>
        </w:rPr>
        <w:t xml:space="preserve">A student on probated suspension who has any Code of Conduct violation </w:t>
      </w:r>
      <w:proofErr w:type="gramStart"/>
      <w:r w:rsidRPr="00A50E7D">
        <w:rPr>
          <w:sz w:val="20"/>
          <w:szCs w:val="20"/>
        </w:rPr>
        <w:t>will be automatically suspended</w:t>
      </w:r>
      <w:proofErr w:type="gramEnd"/>
      <w:r w:rsidRPr="00A50E7D">
        <w:rPr>
          <w:sz w:val="20"/>
          <w:szCs w:val="20"/>
        </w:rPr>
        <w:t xml:space="preserve"> for a minimum of one calendar year.  At the completion of the one calendar year, the student may re-enroll for classes. </w:t>
      </w:r>
    </w:p>
    <w:p w:rsidR="00091170" w:rsidRPr="00A50E7D" w:rsidRDefault="00091170" w:rsidP="00091170">
      <w:pPr>
        <w:pStyle w:val="Default"/>
        <w:rPr>
          <w:sz w:val="20"/>
          <w:szCs w:val="20"/>
        </w:rPr>
      </w:pPr>
    </w:p>
    <w:p w:rsidR="00091170" w:rsidRPr="00A50E7D" w:rsidRDefault="00091170" w:rsidP="00091170">
      <w:pPr>
        <w:pStyle w:val="Default"/>
        <w:rPr>
          <w:sz w:val="20"/>
          <w:szCs w:val="20"/>
        </w:rPr>
      </w:pPr>
      <w:r w:rsidRPr="00A50E7D">
        <w:rPr>
          <w:b/>
          <w:bCs/>
          <w:sz w:val="20"/>
          <w:szCs w:val="20"/>
        </w:rPr>
        <w:t xml:space="preserve">DRUGS </w:t>
      </w:r>
    </w:p>
    <w:p w:rsidR="00091170" w:rsidRPr="00A50E7D" w:rsidRDefault="00091170" w:rsidP="00091170">
      <w:pPr>
        <w:pStyle w:val="Default"/>
        <w:rPr>
          <w:b/>
          <w:bCs/>
          <w:sz w:val="20"/>
          <w:szCs w:val="20"/>
        </w:rPr>
      </w:pPr>
      <w:r w:rsidRPr="00A50E7D">
        <w:rPr>
          <w:b/>
          <w:bCs/>
          <w:sz w:val="20"/>
          <w:szCs w:val="20"/>
        </w:rPr>
        <w:t xml:space="preserve">New Mexico Junior College has </w:t>
      </w:r>
      <w:r w:rsidRPr="00A50E7D">
        <w:rPr>
          <w:sz w:val="20"/>
          <w:szCs w:val="20"/>
        </w:rPr>
        <w:t xml:space="preserve">a </w:t>
      </w:r>
      <w:r w:rsidRPr="00A50E7D">
        <w:rPr>
          <w:b/>
          <w:bCs/>
          <w:sz w:val="20"/>
          <w:szCs w:val="20"/>
        </w:rPr>
        <w:t xml:space="preserve">zero tolerance policy for the use / possession of all illegal drugs / drug paraphernalia (including but not limited to spice, synthetic cannabis, bath salts, unauthorized prescription drugs, or any other felony drug). </w:t>
      </w:r>
    </w:p>
    <w:p w:rsidR="00091170" w:rsidRPr="00A50E7D" w:rsidRDefault="00091170" w:rsidP="00091170">
      <w:pPr>
        <w:pStyle w:val="Default"/>
        <w:rPr>
          <w:sz w:val="20"/>
          <w:szCs w:val="20"/>
        </w:rPr>
      </w:pPr>
    </w:p>
    <w:p w:rsidR="00D60A51" w:rsidRDefault="00091170" w:rsidP="00091170">
      <w:pPr>
        <w:rPr>
          <w:b/>
          <w:bCs/>
          <w:sz w:val="20"/>
          <w:szCs w:val="20"/>
        </w:rPr>
      </w:pPr>
      <w:r w:rsidRPr="00A50E7D">
        <w:rPr>
          <w:b/>
          <w:bCs/>
          <w:sz w:val="20"/>
          <w:szCs w:val="20"/>
        </w:rPr>
        <w:t xml:space="preserve">Possession or use of Medical </w:t>
      </w:r>
      <w:proofErr w:type="gramStart"/>
      <w:r w:rsidRPr="00A50E7D">
        <w:rPr>
          <w:b/>
          <w:bCs/>
          <w:sz w:val="20"/>
          <w:szCs w:val="20"/>
        </w:rPr>
        <w:t>marijuana which is prescribed for healing purposes</w:t>
      </w:r>
      <w:proofErr w:type="gramEnd"/>
      <w:r w:rsidRPr="00A50E7D">
        <w:rPr>
          <w:b/>
          <w:bCs/>
          <w:sz w:val="20"/>
          <w:szCs w:val="20"/>
        </w:rPr>
        <w:t xml:space="preserve"> is prohibited at New Mexico Junior College even though there may be state laws which permit its use in other locations. This prohibition applies to the entire campus, including dorms and student apartments, as well as to college-owned vehicles.</w:t>
      </w:r>
    </w:p>
    <w:p w:rsidR="00A50E7D" w:rsidRDefault="00A50E7D" w:rsidP="00091170">
      <w:pPr>
        <w:rPr>
          <w:b/>
          <w:bCs/>
          <w:sz w:val="20"/>
          <w:szCs w:val="20"/>
        </w:rPr>
      </w:pPr>
    </w:p>
    <w:p w:rsidR="00A50E7D" w:rsidRPr="00A50E7D" w:rsidRDefault="00A50E7D" w:rsidP="00091170">
      <w:pPr>
        <w:rPr>
          <w:b/>
          <w:bCs/>
          <w:sz w:val="20"/>
          <w:szCs w:val="20"/>
        </w:rPr>
      </w:pPr>
    </w:p>
    <w:p w:rsidR="00091170" w:rsidRPr="00A50E7D" w:rsidRDefault="00091170" w:rsidP="00091170">
      <w:pPr>
        <w:rPr>
          <w:b/>
          <w:bCs/>
          <w:sz w:val="20"/>
          <w:szCs w:val="20"/>
        </w:rPr>
      </w:pPr>
      <w:r w:rsidRPr="00A50E7D">
        <w:rPr>
          <w:b/>
          <w:bCs/>
          <w:sz w:val="20"/>
          <w:szCs w:val="20"/>
        </w:rPr>
        <w:lastRenderedPageBreak/>
        <w:t xml:space="preserve">Background: New Mexico Junior College receives federal funding through Title IV in the form of student financial aid (grants, loans, and work-study programs) and through federal research grants. As a condition of accepting this money, New Mexico Junior College is required to certify that it complies with the Drug-Free Schools, and Communities Act (DFSCA) (20 U.S.C. 1145g part 86 of the Drug and Alcohol Abuse Prevention Regulations). The federal government regulates drugs through the Controlled Substances Act (CSA) (21 U.S.C. </w:t>
      </w:r>
      <w:proofErr w:type="gramStart"/>
      <w:r w:rsidRPr="00A50E7D">
        <w:rPr>
          <w:b/>
          <w:bCs/>
          <w:sz w:val="20"/>
          <w:szCs w:val="20"/>
        </w:rPr>
        <w:t>A</w:t>
      </w:r>
      <w:proofErr w:type="gramEnd"/>
      <w:r w:rsidRPr="00A50E7D">
        <w:rPr>
          <w:b/>
          <w:bCs/>
          <w:sz w:val="20"/>
          <w:szCs w:val="20"/>
        </w:rPr>
        <w:t xml:space="preserve"> 811) which does not recognize any difference between medical or recreational use of marijuana. Thus to comply with the Federal Drug Free School and Communities Act and avoid losing federal funding, New Mexico Junior College must prohibit all marijuana use, including medical marijuana, and provide sanctions for its use.</w:t>
      </w:r>
    </w:p>
    <w:p w:rsidR="00091170" w:rsidRPr="00A50E7D" w:rsidRDefault="00091170" w:rsidP="00A50E7D">
      <w:pPr>
        <w:pStyle w:val="Default"/>
        <w:rPr>
          <w:sz w:val="20"/>
          <w:szCs w:val="20"/>
        </w:rPr>
      </w:pPr>
      <w:r w:rsidRPr="00A50E7D">
        <w:rPr>
          <w:sz w:val="20"/>
          <w:szCs w:val="20"/>
        </w:rPr>
        <w:t xml:space="preserve">Once it </w:t>
      </w:r>
      <w:proofErr w:type="gramStart"/>
      <w:r w:rsidRPr="00A50E7D">
        <w:rPr>
          <w:sz w:val="20"/>
          <w:szCs w:val="20"/>
        </w:rPr>
        <w:t>has been determined</w:t>
      </w:r>
      <w:proofErr w:type="gramEnd"/>
      <w:r w:rsidRPr="00A50E7D">
        <w:rPr>
          <w:sz w:val="20"/>
          <w:szCs w:val="20"/>
        </w:rPr>
        <w:t xml:space="preserve"> by Security / Public Safety that a student has committed a drug violation, an</w:t>
      </w:r>
      <w:r w:rsidR="00A50E7D" w:rsidRPr="00A50E7D">
        <w:rPr>
          <w:sz w:val="20"/>
          <w:szCs w:val="20"/>
        </w:rPr>
        <w:t xml:space="preserve"> incident report will be given </w:t>
      </w:r>
      <w:r w:rsidRPr="00A50E7D">
        <w:rPr>
          <w:sz w:val="20"/>
          <w:szCs w:val="20"/>
        </w:rPr>
        <w:t xml:space="preserve">to the NMJC Disciplinary Official. The NMJC Disciplinary Official will meet with the </w:t>
      </w:r>
      <w:proofErr w:type="gramStart"/>
      <w:r w:rsidRPr="00A50E7D">
        <w:rPr>
          <w:sz w:val="20"/>
          <w:szCs w:val="20"/>
        </w:rPr>
        <w:t>student and inform him / her of the following consequences</w:t>
      </w:r>
      <w:proofErr w:type="gramEnd"/>
      <w:r w:rsidRPr="00A50E7D">
        <w:rPr>
          <w:sz w:val="20"/>
          <w:szCs w:val="20"/>
        </w:rPr>
        <w:t xml:space="preserve"> and appeal process:</w:t>
      </w:r>
    </w:p>
    <w:p w:rsidR="00A50E7D" w:rsidRPr="00A50E7D" w:rsidRDefault="00A50E7D" w:rsidP="00A50E7D">
      <w:pPr>
        <w:pStyle w:val="Default"/>
        <w:rPr>
          <w:sz w:val="20"/>
          <w:szCs w:val="20"/>
        </w:rPr>
      </w:pPr>
    </w:p>
    <w:p w:rsidR="00091170" w:rsidRPr="00A50E7D" w:rsidRDefault="00091170" w:rsidP="00091170">
      <w:pPr>
        <w:rPr>
          <w:sz w:val="20"/>
          <w:szCs w:val="20"/>
        </w:rPr>
      </w:pPr>
      <w:r w:rsidRPr="00A50E7D">
        <w:rPr>
          <w:sz w:val="20"/>
          <w:szCs w:val="20"/>
        </w:rPr>
        <w:t>All students on the campus are mutually responsible for drugs / unauthorized prescription drugs / drug paraphernalia that are found in the common area of their apartments / residential rooms such as kitchens, bathrooms and living areas, in vehicles or personal property, while on a school sponsored trip or while on an off campus activity sponsored by the college.</w:t>
      </w:r>
    </w:p>
    <w:p w:rsidR="00091170" w:rsidRDefault="00091170" w:rsidP="00A50E7D">
      <w:pPr>
        <w:pStyle w:val="Default"/>
        <w:ind w:firstLine="720"/>
        <w:rPr>
          <w:b/>
          <w:bCs/>
          <w:sz w:val="20"/>
          <w:szCs w:val="20"/>
        </w:rPr>
      </w:pPr>
      <w:r w:rsidRPr="00A50E7D">
        <w:rPr>
          <w:b/>
          <w:bCs/>
          <w:sz w:val="20"/>
          <w:szCs w:val="20"/>
        </w:rPr>
        <w:t xml:space="preserve">FIRST OFFENSE: </w:t>
      </w:r>
    </w:p>
    <w:p w:rsidR="00A50E7D" w:rsidRPr="00A50E7D" w:rsidRDefault="00A50E7D" w:rsidP="00A50E7D">
      <w:pPr>
        <w:pStyle w:val="Default"/>
        <w:ind w:firstLine="720"/>
        <w:rPr>
          <w:sz w:val="20"/>
          <w:szCs w:val="20"/>
        </w:rPr>
      </w:pPr>
    </w:p>
    <w:p w:rsidR="00091170" w:rsidRPr="00A50E7D" w:rsidRDefault="00091170" w:rsidP="00A50E7D">
      <w:pPr>
        <w:pStyle w:val="Default"/>
        <w:numPr>
          <w:ilvl w:val="0"/>
          <w:numId w:val="7"/>
        </w:numPr>
        <w:rPr>
          <w:sz w:val="20"/>
          <w:szCs w:val="20"/>
        </w:rPr>
      </w:pPr>
      <w:r w:rsidRPr="00A50E7D">
        <w:rPr>
          <w:sz w:val="20"/>
          <w:szCs w:val="20"/>
        </w:rPr>
        <w:t xml:space="preserve">All students </w:t>
      </w:r>
      <w:proofErr w:type="gramStart"/>
      <w:r w:rsidRPr="00A50E7D">
        <w:rPr>
          <w:sz w:val="20"/>
          <w:szCs w:val="20"/>
        </w:rPr>
        <w:t>will be placed</w:t>
      </w:r>
      <w:proofErr w:type="gramEnd"/>
      <w:r w:rsidRPr="00A50E7D">
        <w:rPr>
          <w:sz w:val="20"/>
          <w:szCs w:val="20"/>
        </w:rPr>
        <w:t xml:space="preserve"> on Probated Expulsion. </w:t>
      </w:r>
      <w:proofErr w:type="gramStart"/>
      <w:r w:rsidRPr="00A50E7D">
        <w:rPr>
          <w:sz w:val="20"/>
          <w:szCs w:val="20"/>
        </w:rPr>
        <w:t>An automatic disciplinary hearing will be initiated by the NMJC Disciplinary Official</w:t>
      </w:r>
      <w:proofErr w:type="gramEnd"/>
      <w:r w:rsidRPr="00A50E7D">
        <w:rPr>
          <w:sz w:val="20"/>
          <w:szCs w:val="20"/>
        </w:rPr>
        <w:t xml:space="preserve">. </w:t>
      </w:r>
    </w:p>
    <w:p w:rsidR="00091170" w:rsidRPr="00A50E7D" w:rsidRDefault="00091170" w:rsidP="00A50E7D">
      <w:pPr>
        <w:pStyle w:val="Default"/>
        <w:numPr>
          <w:ilvl w:val="0"/>
          <w:numId w:val="7"/>
        </w:numPr>
        <w:rPr>
          <w:sz w:val="20"/>
          <w:szCs w:val="20"/>
        </w:rPr>
      </w:pPr>
      <w:r w:rsidRPr="00A50E7D">
        <w:rPr>
          <w:sz w:val="20"/>
          <w:szCs w:val="20"/>
        </w:rPr>
        <w:t xml:space="preserve">If the </w:t>
      </w:r>
      <w:proofErr w:type="gramStart"/>
      <w:r w:rsidRPr="00A50E7D">
        <w:rPr>
          <w:sz w:val="20"/>
          <w:szCs w:val="20"/>
        </w:rPr>
        <w:t>discipline is upheld by the Disciplinary Committee</w:t>
      </w:r>
      <w:proofErr w:type="gramEnd"/>
      <w:r w:rsidRPr="00A50E7D">
        <w:rPr>
          <w:sz w:val="20"/>
          <w:szCs w:val="20"/>
        </w:rPr>
        <w:t>, the student who resides in student ho</w:t>
      </w:r>
      <w:r w:rsidR="00A50E7D" w:rsidRPr="00A50E7D">
        <w:rPr>
          <w:sz w:val="20"/>
          <w:szCs w:val="20"/>
        </w:rPr>
        <w:t xml:space="preserve">using will be </w:t>
      </w:r>
      <w:r w:rsidRPr="00A50E7D">
        <w:rPr>
          <w:sz w:val="20"/>
          <w:szCs w:val="20"/>
        </w:rPr>
        <w:t>asked to vacate student housing within 24 hours.</w:t>
      </w:r>
      <w:r w:rsidR="00A50E7D" w:rsidRPr="00A50E7D">
        <w:rPr>
          <w:sz w:val="20"/>
          <w:szCs w:val="20"/>
        </w:rPr>
        <w:t xml:space="preserve"> </w:t>
      </w:r>
      <w:r w:rsidRPr="00A50E7D">
        <w:rPr>
          <w:sz w:val="20"/>
          <w:szCs w:val="20"/>
        </w:rPr>
        <w:t xml:space="preserve"> Any student on probated expulsion </w:t>
      </w:r>
      <w:proofErr w:type="gramStart"/>
      <w:r w:rsidRPr="00A50E7D">
        <w:rPr>
          <w:sz w:val="20"/>
          <w:szCs w:val="20"/>
        </w:rPr>
        <w:t>will only be allowed</w:t>
      </w:r>
      <w:proofErr w:type="gramEnd"/>
      <w:r w:rsidRPr="00A50E7D">
        <w:rPr>
          <w:sz w:val="20"/>
          <w:szCs w:val="20"/>
        </w:rPr>
        <w:t xml:space="preserve"> to come on campus to attend classes.</w:t>
      </w:r>
      <w:r w:rsidR="00A50E7D" w:rsidRPr="00A50E7D">
        <w:rPr>
          <w:sz w:val="20"/>
          <w:szCs w:val="20"/>
        </w:rPr>
        <w:t xml:space="preserve"> </w:t>
      </w:r>
      <w:r w:rsidRPr="00A50E7D">
        <w:rPr>
          <w:sz w:val="20"/>
          <w:szCs w:val="20"/>
        </w:rPr>
        <w:t xml:space="preserve"> Any further violation of campus policy will result in immediate expulsion. NMJC will notify parents / legal guardian, by phone, if student is less than 21 years of age.</w:t>
      </w:r>
      <w:r w:rsidR="00A50E7D" w:rsidRPr="00A50E7D">
        <w:rPr>
          <w:sz w:val="20"/>
          <w:szCs w:val="20"/>
        </w:rPr>
        <w:t xml:space="preserve"> </w:t>
      </w:r>
      <w:r w:rsidRPr="00A50E7D">
        <w:rPr>
          <w:sz w:val="20"/>
          <w:szCs w:val="20"/>
        </w:rPr>
        <w:t xml:space="preserve"> If parents / legal guardian </w:t>
      </w:r>
      <w:proofErr w:type="gramStart"/>
      <w:r w:rsidRPr="00A50E7D">
        <w:rPr>
          <w:sz w:val="20"/>
          <w:szCs w:val="20"/>
        </w:rPr>
        <w:t>cannot be reached</w:t>
      </w:r>
      <w:proofErr w:type="gramEnd"/>
      <w:r w:rsidRPr="00A50E7D">
        <w:rPr>
          <w:sz w:val="20"/>
          <w:szCs w:val="20"/>
        </w:rPr>
        <w:t xml:space="preserve"> by telephone, a notification of violation, eviction, and expulsion, if applicable, will be sent by mail. </w:t>
      </w:r>
    </w:p>
    <w:p w:rsidR="00091170" w:rsidRPr="00A50E7D" w:rsidRDefault="00091170" w:rsidP="00A50E7D">
      <w:pPr>
        <w:pStyle w:val="ListParagraph"/>
        <w:numPr>
          <w:ilvl w:val="0"/>
          <w:numId w:val="7"/>
        </w:numPr>
        <w:rPr>
          <w:sz w:val="20"/>
          <w:szCs w:val="20"/>
        </w:rPr>
      </w:pPr>
      <w:r w:rsidRPr="00A50E7D">
        <w:rPr>
          <w:sz w:val="20"/>
          <w:szCs w:val="20"/>
        </w:rPr>
        <w:t xml:space="preserve">A student on probated expulsion who has any further Student Code of Conduct violation </w:t>
      </w:r>
      <w:proofErr w:type="gramStart"/>
      <w:r w:rsidRPr="00A50E7D">
        <w:rPr>
          <w:sz w:val="20"/>
          <w:szCs w:val="20"/>
        </w:rPr>
        <w:t>will be automatically expelled</w:t>
      </w:r>
      <w:proofErr w:type="gramEnd"/>
      <w:r w:rsidRPr="00A50E7D">
        <w:rPr>
          <w:sz w:val="20"/>
          <w:szCs w:val="20"/>
        </w:rPr>
        <w:t xml:space="preserve"> for a minimum of one calendar year.</w:t>
      </w:r>
      <w:r w:rsidR="00A50E7D" w:rsidRPr="00A50E7D">
        <w:rPr>
          <w:sz w:val="20"/>
          <w:szCs w:val="20"/>
        </w:rPr>
        <w:t xml:space="preserve"> </w:t>
      </w:r>
      <w:r w:rsidRPr="00A50E7D">
        <w:rPr>
          <w:sz w:val="20"/>
          <w:szCs w:val="20"/>
        </w:rPr>
        <w:t xml:space="preserve"> At the completion of the one calendar year, the student may petition the Vice President for Student Services / Vice President for Instruction (in cases of academic infractions) and request permission to take classes. </w:t>
      </w:r>
      <w:r w:rsidR="00A50E7D" w:rsidRPr="00A50E7D">
        <w:rPr>
          <w:sz w:val="20"/>
          <w:szCs w:val="20"/>
        </w:rPr>
        <w:t xml:space="preserve"> </w:t>
      </w:r>
      <w:r w:rsidRPr="00A50E7D">
        <w:rPr>
          <w:sz w:val="20"/>
          <w:szCs w:val="20"/>
        </w:rPr>
        <w:t>The decision of whether they may come back and take classes rests solely with that particular Vice President.</w:t>
      </w:r>
    </w:p>
    <w:p w:rsidR="00091170" w:rsidRPr="00A50E7D" w:rsidRDefault="00091170" w:rsidP="00091170">
      <w:pPr>
        <w:rPr>
          <w:b/>
          <w:bCs/>
          <w:sz w:val="20"/>
          <w:szCs w:val="20"/>
        </w:rPr>
      </w:pPr>
      <w:proofErr w:type="gramStart"/>
      <w:r w:rsidRPr="00A50E7D">
        <w:rPr>
          <w:b/>
          <w:bCs/>
          <w:sz w:val="20"/>
          <w:szCs w:val="20"/>
        </w:rPr>
        <w:t>Should a student be removed</w:t>
      </w:r>
      <w:proofErr w:type="gramEnd"/>
      <w:r w:rsidRPr="00A50E7D">
        <w:rPr>
          <w:b/>
          <w:bCs/>
          <w:sz w:val="20"/>
          <w:szCs w:val="20"/>
        </w:rPr>
        <w:t xml:space="preserve"> from housing or from classes because of disciplinary sanctions, he / she will not receive any refund of housing costs or costs associated with taking classes at the college.</w:t>
      </w:r>
    </w:p>
    <w:p w:rsidR="00A50E7D" w:rsidRPr="00A50E7D" w:rsidRDefault="00A50E7D" w:rsidP="00091170">
      <w:pPr>
        <w:rPr>
          <w:b/>
          <w:bCs/>
          <w:sz w:val="20"/>
          <w:szCs w:val="20"/>
        </w:rPr>
      </w:pPr>
      <w:r w:rsidRPr="00A50E7D">
        <w:rPr>
          <w:b/>
          <w:bCs/>
          <w:sz w:val="20"/>
          <w:szCs w:val="20"/>
        </w:rPr>
        <w:t>By signing this document, you acknowledge you have read and understand this agreement</w:t>
      </w:r>
    </w:p>
    <w:p w:rsidR="00A50E7D" w:rsidRPr="00A50E7D" w:rsidRDefault="00A50E7D" w:rsidP="00A50E7D">
      <w:pPr>
        <w:spacing w:after="0"/>
        <w:rPr>
          <w:b/>
          <w:bCs/>
          <w:sz w:val="20"/>
          <w:szCs w:val="20"/>
        </w:rPr>
      </w:pPr>
      <w:r w:rsidRPr="00A50E7D">
        <w:rPr>
          <w:b/>
          <w:bCs/>
          <w:sz w:val="20"/>
          <w:szCs w:val="20"/>
        </w:rPr>
        <w:t xml:space="preserve">_________________________           </w:t>
      </w:r>
      <w:r>
        <w:rPr>
          <w:b/>
          <w:bCs/>
          <w:sz w:val="20"/>
          <w:szCs w:val="20"/>
        </w:rPr>
        <w:t xml:space="preserve"> </w:t>
      </w:r>
      <w:r w:rsidRPr="00A50E7D">
        <w:rPr>
          <w:b/>
          <w:bCs/>
          <w:sz w:val="20"/>
          <w:szCs w:val="20"/>
        </w:rPr>
        <w:t xml:space="preserve"> ____________ </w:t>
      </w:r>
      <w:r w:rsidRPr="00A50E7D">
        <w:rPr>
          <w:b/>
          <w:bCs/>
          <w:sz w:val="20"/>
          <w:szCs w:val="20"/>
        </w:rPr>
        <w:tab/>
      </w:r>
      <w:r>
        <w:rPr>
          <w:b/>
          <w:bCs/>
          <w:sz w:val="20"/>
          <w:szCs w:val="20"/>
        </w:rPr>
        <w:t xml:space="preserve">               </w:t>
      </w:r>
      <w:r w:rsidRPr="00A50E7D">
        <w:rPr>
          <w:b/>
          <w:bCs/>
          <w:sz w:val="20"/>
          <w:szCs w:val="20"/>
        </w:rPr>
        <w:t xml:space="preserve">____________________       </w:t>
      </w:r>
      <w:r>
        <w:rPr>
          <w:b/>
          <w:bCs/>
          <w:sz w:val="20"/>
          <w:szCs w:val="20"/>
        </w:rPr>
        <w:t xml:space="preserve">     </w:t>
      </w:r>
      <w:r w:rsidRPr="00A50E7D">
        <w:rPr>
          <w:b/>
          <w:bCs/>
          <w:sz w:val="20"/>
          <w:szCs w:val="20"/>
        </w:rPr>
        <w:t>___________</w:t>
      </w:r>
    </w:p>
    <w:p w:rsidR="00A50E7D" w:rsidRPr="00A50E7D" w:rsidRDefault="00A50E7D" w:rsidP="00A50E7D">
      <w:pPr>
        <w:spacing w:after="0"/>
        <w:rPr>
          <w:b/>
          <w:bCs/>
          <w:sz w:val="20"/>
          <w:szCs w:val="20"/>
        </w:rPr>
      </w:pPr>
      <w:r>
        <w:rPr>
          <w:b/>
          <w:bCs/>
          <w:sz w:val="20"/>
          <w:szCs w:val="20"/>
        </w:rPr>
        <w:t>STUDENT SIGNATURE</w:t>
      </w:r>
      <w:r>
        <w:rPr>
          <w:b/>
          <w:bCs/>
          <w:sz w:val="20"/>
          <w:szCs w:val="20"/>
        </w:rPr>
        <w:tab/>
      </w:r>
      <w:r>
        <w:rPr>
          <w:b/>
          <w:bCs/>
          <w:sz w:val="20"/>
          <w:szCs w:val="20"/>
        </w:rPr>
        <w:tab/>
        <w:t xml:space="preserve">           </w:t>
      </w:r>
      <w:r w:rsidRPr="00A50E7D">
        <w:rPr>
          <w:b/>
          <w:bCs/>
          <w:sz w:val="20"/>
          <w:szCs w:val="20"/>
        </w:rPr>
        <w:t>DATE</w:t>
      </w:r>
      <w:r w:rsidRPr="00A50E7D">
        <w:rPr>
          <w:b/>
          <w:bCs/>
          <w:sz w:val="20"/>
          <w:szCs w:val="20"/>
        </w:rPr>
        <w:tab/>
      </w:r>
      <w:r w:rsidRPr="00A50E7D">
        <w:rPr>
          <w:b/>
          <w:bCs/>
          <w:sz w:val="20"/>
          <w:szCs w:val="20"/>
        </w:rPr>
        <w:tab/>
        <w:t>WITNESS SIGNATURE</w:t>
      </w:r>
      <w:r w:rsidRPr="00A50E7D">
        <w:rPr>
          <w:b/>
          <w:bCs/>
          <w:sz w:val="20"/>
          <w:szCs w:val="20"/>
        </w:rPr>
        <w:tab/>
      </w:r>
      <w:r w:rsidRPr="00A50E7D">
        <w:rPr>
          <w:b/>
          <w:bCs/>
          <w:sz w:val="20"/>
          <w:szCs w:val="20"/>
        </w:rPr>
        <w:tab/>
        <w:t>DATE</w:t>
      </w:r>
    </w:p>
    <w:p w:rsidR="00A50E7D" w:rsidRPr="00A50E7D" w:rsidRDefault="00A50E7D" w:rsidP="00A50E7D">
      <w:pPr>
        <w:spacing w:after="0"/>
        <w:rPr>
          <w:b/>
          <w:bCs/>
          <w:sz w:val="20"/>
          <w:szCs w:val="20"/>
        </w:rPr>
      </w:pPr>
    </w:p>
    <w:p w:rsidR="0013633A" w:rsidRPr="00A50E7D" w:rsidRDefault="00A50E7D" w:rsidP="00A50E7D">
      <w:pPr>
        <w:spacing w:after="0"/>
        <w:rPr>
          <w:b/>
          <w:bCs/>
          <w:sz w:val="20"/>
          <w:szCs w:val="20"/>
        </w:rPr>
      </w:pPr>
      <w:r w:rsidRPr="00A50E7D">
        <w:rPr>
          <w:b/>
          <w:bCs/>
          <w:sz w:val="20"/>
          <w:szCs w:val="20"/>
        </w:rPr>
        <w:t>_________________________</w:t>
      </w:r>
      <w:r w:rsidR="0013633A">
        <w:rPr>
          <w:b/>
          <w:bCs/>
          <w:sz w:val="20"/>
          <w:szCs w:val="20"/>
        </w:rPr>
        <w:tab/>
        <w:t>_______</w:t>
      </w:r>
      <w:r w:rsidR="0013633A">
        <w:rPr>
          <w:b/>
          <w:bCs/>
          <w:sz w:val="20"/>
          <w:szCs w:val="20"/>
        </w:rPr>
        <w:tab/>
        <w:t>__________</w:t>
      </w:r>
    </w:p>
    <w:p w:rsidR="00A50E7D" w:rsidRPr="00A50E7D" w:rsidRDefault="00A50E7D" w:rsidP="00A50E7D">
      <w:pPr>
        <w:spacing w:after="0"/>
        <w:rPr>
          <w:b/>
          <w:bCs/>
          <w:sz w:val="20"/>
          <w:szCs w:val="20"/>
        </w:rPr>
      </w:pPr>
      <w:r w:rsidRPr="00A50E7D">
        <w:rPr>
          <w:b/>
          <w:bCs/>
          <w:sz w:val="20"/>
          <w:szCs w:val="20"/>
        </w:rPr>
        <w:t>PRINTED NAME</w:t>
      </w:r>
      <w:r w:rsidR="0013633A">
        <w:rPr>
          <w:b/>
          <w:bCs/>
          <w:sz w:val="20"/>
          <w:szCs w:val="20"/>
        </w:rPr>
        <w:tab/>
      </w:r>
      <w:r w:rsidR="0013633A">
        <w:rPr>
          <w:b/>
          <w:bCs/>
          <w:sz w:val="20"/>
          <w:szCs w:val="20"/>
        </w:rPr>
        <w:tab/>
      </w:r>
      <w:r w:rsidR="0013633A">
        <w:rPr>
          <w:b/>
          <w:bCs/>
          <w:sz w:val="20"/>
          <w:szCs w:val="20"/>
        </w:rPr>
        <w:tab/>
      </w:r>
      <w:r w:rsidR="0013633A">
        <w:rPr>
          <w:b/>
          <w:bCs/>
          <w:sz w:val="20"/>
          <w:szCs w:val="20"/>
        </w:rPr>
        <w:tab/>
      </w:r>
      <w:proofErr w:type="gramStart"/>
      <w:r w:rsidR="0013633A">
        <w:rPr>
          <w:b/>
          <w:bCs/>
          <w:sz w:val="20"/>
          <w:szCs w:val="20"/>
        </w:rPr>
        <w:t>A</w:t>
      </w:r>
      <w:proofErr w:type="gramEnd"/>
      <w:r w:rsidR="0013633A">
        <w:rPr>
          <w:b/>
          <w:bCs/>
          <w:sz w:val="20"/>
          <w:szCs w:val="20"/>
        </w:rPr>
        <w:t>#</w:t>
      </w:r>
    </w:p>
    <w:sectPr w:rsidR="00A50E7D" w:rsidRPr="00A50E7D" w:rsidSect="00B14100">
      <w:headerReference w:type="default" r:id="rId7"/>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A20" w:rsidRDefault="00BF4A20" w:rsidP="00BF4A20">
      <w:pPr>
        <w:spacing w:after="0" w:line="240" w:lineRule="auto"/>
      </w:pPr>
      <w:r>
        <w:separator/>
      </w:r>
    </w:p>
  </w:endnote>
  <w:endnote w:type="continuationSeparator" w:id="0">
    <w:p w:rsidR="00BF4A20" w:rsidRDefault="00BF4A20" w:rsidP="00BF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A20" w:rsidRDefault="00BF4A20" w:rsidP="00BF4A20">
      <w:pPr>
        <w:spacing w:after="0" w:line="240" w:lineRule="auto"/>
      </w:pPr>
      <w:r>
        <w:separator/>
      </w:r>
    </w:p>
  </w:footnote>
  <w:footnote w:type="continuationSeparator" w:id="0">
    <w:p w:rsidR="00BF4A20" w:rsidRDefault="00BF4A20" w:rsidP="00BF4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A20" w:rsidRDefault="00B14100">
    <w:pPr>
      <w:pStyle w:val="Header"/>
    </w:pPr>
    <w:r>
      <w:rPr>
        <w:noProof/>
      </w:rPr>
      <w:drawing>
        <wp:inline distT="0" distB="0" distL="0" distR="0" wp14:anchorId="6713A5C3" wp14:editId="471BC50C">
          <wp:extent cx="752475" cy="752475"/>
          <wp:effectExtent l="0" t="0" r="9525"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76F2C4DE" wp14:editId="33C31C2F">
          <wp:extent cx="752475" cy="7524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D16FB"/>
    <w:multiLevelType w:val="hybridMultilevel"/>
    <w:tmpl w:val="9A540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67738"/>
    <w:multiLevelType w:val="hybridMultilevel"/>
    <w:tmpl w:val="EF58C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75421"/>
    <w:multiLevelType w:val="hybridMultilevel"/>
    <w:tmpl w:val="CACA3B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1401C7"/>
    <w:multiLevelType w:val="hybridMultilevel"/>
    <w:tmpl w:val="3642D3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F075B7"/>
    <w:multiLevelType w:val="hybridMultilevel"/>
    <w:tmpl w:val="73B4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62A09"/>
    <w:multiLevelType w:val="hybridMultilevel"/>
    <w:tmpl w:val="9BBA93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B61488"/>
    <w:multiLevelType w:val="hybridMultilevel"/>
    <w:tmpl w:val="3C96C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70"/>
    <w:rsid w:val="00091170"/>
    <w:rsid w:val="0013633A"/>
    <w:rsid w:val="00A50E7D"/>
    <w:rsid w:val="00A85FC9"/>
    <w:rsid w:val="00B14100"/>
    <w:rsid w:val="00BD241E"/>
    <w:rsid w:val="00BF4A20"/>
    <w:rsid w:val="00D6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F96CDF5-F29E-4D54-9671-810281E0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117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91170"/>
    <w:pPr>
      <w:ind w:left="720"/>
      <w:contextualSpacing/>
    </w:pPr>
  </w:style>
  <w:style w:type="paragraph" w:styleId="BalloonText">
    <w:name w:val="Balloon Text"/>
    <w:basedOn w:val="Normal"/>
    <w:link w:val="BalloonTextChar"/>
    <w:uiPriority w:val="99"/>
    <w:semiHidden/>
    <w:unhideWhenUsed/>
    <w:rsid w:val="00A50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E7D"/>
    <w:rPr>
      <w:rFonts w:ascii="Segoe UI" w:hAnsi="Segoe UI" w:cs="Segoe UI"/>
      <w:sz w:val="18"/>
      <w:szCs w:val="18"/>
    </w:rPr>
  </w:style>
  <w:style w:type="paragraph" w:styleId="Header">
    <w:name w:val="header"/>
    <w:basedOn w:val="Normal"/>
    <w:link w:val="HeaderChar"/>
    <w:uiPriority w:val="99"/>
    <w:unhideWhenUsed/>
    <w:rsid w:val="00BF4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A20"/>
  </w:style>
  <w:style w:type="paragraph" w:styleId="Footer">
    <w:name w:val="footer"/>
    <w:basedOn w:val="Normal"/>
    <w:link w:val="FooterChar"/>
    <w:uiPriority w:val="99"/>
    <w:unhideWhenUsed/>
    <w:rsid w:val="00BF4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Hardin</dc:creator>
  <cp:keywords/>
  <dc:description/>
  <cp:lastModifiedBy>Norma A. Paz</cp:lastModifiedBy>
  <cp:revision>4</cp:revision>
  <cp:lastPrinted>2016-06-09T22:22:00Z</cp:lastPrinted>
  <dcterms:created xsi:type="dcterms:W3CDTF">2016-06-09T22:06:00Z</dcterms:created>
  <dcterms:modified xsi:type="dcterms:W3CDTF">2019-01-10T16:06:00Z</dcterms:modified>
</cp:coreProperties>
</file>