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69205F" w14:textId="77777777" w:rsidR="00A536B2" w:rsidRDefault="00A536B2" w:rsidP="00A536B2">
      <w:pPr>
        <w:ind w:left="-630" w:right="-900"/>
        <w:rPr>
          <w:rFonts w:ascii="Times New Roman" w:hAnsi="Times New Roman"/>
          <w:b/>
          <w:bCs/>
          <w:u w:val="single"/>
        </w:rPr>
      </w:pPr>
    </w:p>
    <w:p w14:paraId="042E401A" w14:textId="29DC1046" w:rsidR="00A536B2" w:rsidRPr="00A536B2" w:rsidRDefault="00A536B2" w:rsidP="00A536B2">
      <w:pPr>
        <w:ind w:left="-630" w:right="-900"/>
        <w:rPr>
          <w:rFonts w:ascii="Times New Roman" w:hAnsi="Times New Roman"/>
        </w:rPr>
      </w:pPr>
      <w:r w:rsidRPr="00A536B2">
        <w:rPr>
          <w:rFonts w:ascii="Times New Roman" w:hAnsi="Times New Roman"/>
          <w:b/>
          <w:bCs/>
          <w:u w:val="single"/>
        </w:rPr>
        <w:t>LAW ENFORCEMENT ACADEMY RULES AND REGULATIONS</w:t>
      </w:r>
      <w:r w:rsidRPr="00A536B2">
        <w:rPr>
          <w:rFonts w:ascii="Times New Roman" w:hAnsi="Times New Roman"/>
        </w:rPr>
        <w:t xml:space="preserve"> </w:t>
      </w:r>
    </w:p>
    <w:p w14:paraId="138A7DFD" w14:textId="77777777" w:rsidR="00A536B2" w:rsidRDefault="00A536B2" w:rsidP="00A536B2">
      <w:pPr>
        <w:spacing w:after="100" w:afterAutospacing="1"/>
        <w:ind w:left="-630" w:right="-900"/>
        <w:rPr>
          <w:rFonts w:ascii="Times New Roman" w:hAnsi="Times New Roman"/>
        </w:rPr>
      </w:pPr>
      <w:r w:rsidRPr="00A536B2">
        <w:rPr>
          <w:rFonts w:ascii="Times New Roman" w:hAnsi="Times New Roman"/>
        </w:rPr>
        <w:t xml:space="preserve">Law enforcement academy protocol is an important aspect of this training Academy. Listed below are excerpts from the rules and regulations involved in the program: </w:t>
      </w:r>
    </w:p>
    <w:p w14:paraId="0822C214" w14:textId="77777777" w:rsidR="00A536B2" w:rsidRDefault="00A536B2" w:rsidP="00A536B2">
      <w:pPr>
        <w:ind w:left="-630" w:right="-900"/>
        <w:rPr>
          <w:rFonts w:ascii="Times New Roman" w:hAnsi="Times New Roman"/>
        </w:rPr>
      </w:pPr>
      <w:r w:rsidRPr="00A536B2">
        <w:rPr>
          <w:rFonts w:ascii="Times New Roman" w:hAnsi="Times New Roman"/>
        </w:rPr>
        <w:t xml:space="preserve">All cadets shall: </w:t>
      </w:r>
    </w:p>
    <w:p w14:paraId="2AD62597" w14:textId="76C081A1" w:rsidR="00A536B2" w:rsidRDefault="00A536B2" w:rsidP="00A536B2">
      <w:pPr>
        <w:pStyle w:val="ListParagraph"/>
        <w:numPr>
          <w:ilvl w:val="0"/>
          <w:numId w:val="8"/>
        </w:numPr>
        <w:spacing w:before="100" w:beforeAutospacing="1" w:after="100" w:afterAutospacing="1"/>
        <w:ind w:right="-900"/>
        <w:rPr>
          <w:rFonts w:ascii="Times New Roman" w:hAnsi="Times New Roman"/>
        </w:rPr>
      </w:pPr>
      <w:r w:rsidRPr="00A536B2">
        <w:rPr>
          <w:rFonts w:ascii="Times New Roman" w:hAnsi="Times New Roman"/>
        </w:rPr>
        <w:t>Comply with all rules, regulations and procedures outlined in the S</w:t>
      </w:r>
      <w:r>
        <w:rPr>
          <w:rFonts w:ascii="Times New Roman" w:hAnsi="Times New Roman"/>
        </w:rPr>
        <w:t>NMLEA Cadet</w:t>
      </w:r>
      <w:r w:rsidRPr="00A536B2">
        <w:rPr>
          <w:rFonts w:ascii="Times New Roman" w:hAnsi="Times New Roman"/>
        </w:rPr>
        <w:t xml:space="preserve"> Handbook</w:t>
      </w:r>
      <w:r>
        <w:rPr>
          <w:rFonts w:ascii="Times New Roman" w:hAnsi="Times New Roman"/>
        </w:rPr>
        <w:t>; all c</w:t>
      </w:r>
      <w:r w:rsidRPr="00A536B2">
        <w:rPr>
          <w:rFonts w:ascii="Times New Roman" w:hAnsi="Times New Roman"/>
        </w:rPr>
        <w:t>adets will conduct themselves courteously, perform all duties in a thorough and conscientious manner, without hesitation, and carry</w:t>
      </w:r>
      <w:r>
        <w:rPr>
          <w:rFonts w:ascii="Times New Roman" w:hAnsi="Times New Roman"/>
        </w:rPr>
        <w:t xml:space="preserve"> </w:t>
      </w:r>
      <w:r w:rsidRPr="00A536B2">
        <w:rPr>
          <w:rFonts w:ascii="Times New Roman" w:hAnsi="Times New Roman"/>
        </w:rPr>
        <w:t>out all orders, commands, and instructions given by authorized personnel.</w:t>
      </w:r>
    </w:p>
    <w:p w14:paraId="11BA7BEB" w14:textId="77777777" w:rsidR="00A536B2" w:rsidRPr="00A536B2" w:rsidRDefault="00A536B2" w:rsidP="00A536B2">
      <w:pPr>
        <w:pStyle w:val="ListParagraph"/>
        <w:spacing w:before="100" w:beforeAutospacing="1" w:after="100" w:afterAutospacing="1"/>
        <w:ind w:left="90" w:right="-900"/>
        <w:rPr>
          <w:rFonts w:ascii="Times New Roman" w:hAnsi="Times New Roman"/>
          <w:sz w:val="16"/>
          <w:szCs w:val="16"/>
        </w:rPr>
      </w:pPr>
    </w:p>
    <w:p w14:paraId="4EF48BF5" w14:textId="76FC996B" w:rsidR="00A536B2" w:rsidRDefault="00A536B2" w:rsidP="00A536B2">
      <w:pPr>
        <w:pStyle w:val="ListParagraph"/>
        <w:numPr>
          <w:ilvl w:val="0"/>
          <w:numId w:val="8"/>
        </w:numPr>
        <w:spacing w:before="100" w:beforeAutospacing="1" w:after="100" w:afterAutospacing="1"/>
        <w:ind w:right="-900"/>
        <w:rPr>
          <w:rFonts w:ascii="Times New Roman" w:hAnsi="Times New Roman"/>
        </w:rPr>
      </w:pPr>
      <w:r w:rsidRPr="00A536B2">
        <w:rPr>
          <w:rFonts w:ascii="Times New Roman" w:hAnsi="Times New Roman"/>
        </w:rPr>
        <w:t>Not commit any acts that are incompatible or in conflict with public service</w:t>
      </w:r>
      <w:r>
        <w:rPr>
          <w:rFonts w:ascii="Times New Roman" w:hAnsi="Times New Roman"/>
        </w:rPr>
        <w:t>,</w:t>
      </w:r>
      <w:r w:rsidRPr="00A536B2">
        <w:rPr>
          <w:rFonts w:ascii="Times New Roman" w:hAnsi="Times New Roman"/>
        </w:rPr>
        <w:t xml:space="preserve"> or that might cause any unfavorable reflection upon either the </w:t>
      </w:r>
      <w:r>
        <w:rPr>
          <w:rFonts w:ascii="Times New Roman" w:hAnsi="Times New Roman"/>
        </w:rPr>
        <w:t>a</w:t>
      </w:r>
      <w:r w:rsidRPr="00A536B2">
        <w:rPr>
          <w:rFonts w:ascii="Times New Roman" w:hAnsi="Times New Roman"/>
        </w:rPr>
        <w:t>cademy and/or the</w:t>
      </w:r>
      <w:r>
        <w:rPr>
          <w:rFonts w:ascii="Times New Roman" w:hAnsi="Times New Roman"/>
        </w:rPr>
        <w:t xml:space="preserve"> cadet’s </w:t>
      </w:r>
      <w:r w:rsidRPr="00A536B2">
        <w:rPr>
          <w:rFonts w:ascii="Times New Roman" w:hAnsi="Times New Roman"/>
        </w:rPr>
        <w:t xml:space="preserve">respective </w:t>
      </w:r>
      <w:r>
        <w:rPr>
          <w:rFonts w:ascii="Times New Roman" w:hAnsi="Times New Roman"/>
        </w:rPr>
        <w:t>employing agencies</w:t>
      </w:r>
      <w:r w:rsidRPr="00A536B2">
        <w:rPr>
          <w:rFonts w:ascii="Times New Roman" w:hAnsi="Times New Roman"/>
        </w:rPr>
        <w:t>.</w:t>
      </w:r>
    </w:p>
    <w:p w14:paraId="1787681D" w14:textId="77777777" w:rsidR="00A536B2" w:rsidRPr="00A536B2" w:rsidRDefault="00A536B2" w:rsidP="00A536B2">
      <w:pPr>
        <w:pStyle w:val="ListParagraph"/>
        <w:spacing w:before="100" w:beforeAutospacing="1" w:after="100" w:afterAutospacing="1"/>
        <w:ind w:left="90" w:right="-900"/>
        <w:rPr>
          <w:rFonts w:ascii="Times New Roman" w:hAnsi="Times New Roman"/>
          <w:sz w:val="16"/>
          <w:szCs w:val="16"/>
        </w:rPr>
      </w:pPr>
    </w:p>
    <w:p w14:paraId="6676F49E" w14:textId="210A7CED" w:rsidR="00A536B2" w:rsidRDefault="00A536B2" w:rsidP="00A536B2">
      <w:pPr>
        <w:pStyle w:val="ListParagraph"/>
        <w:numPr>
          <w:ilvl w:val="0"/>
          <w:numId w:val="8"/>
        </w:numPr>
        <w:spacing w:before="100" w:beforeAutospacing="1" w:after="100" w:afterAutospacing="1"/>
        <w:ind w:right="-900"/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 w:rsidRPr="00A536B2">
        <w:rPr>
          <w:rFonts w:ascii="Times New Roman" w:hAnsi="Times New Roman"/>
        </w:rPr>
        <w:t xml:space="preserve">ring the necessary notes, books, handouts, and equipment to class for </w:t>
      </w:r>
      <w:r>
        <w:rPr>
          <w:rFonts w:ascii="Times New Roman" w:hAnsi="Times New Roman"/>
        </w:rPr>
        <w:t>each</w:t>
      </w:r>
      <w:r w:rsidRPr="00A536B2">
        <w:rPr>
          <w:rFonts w:ascii="Times New Roman" w:hAnsi="Times New Roman"/>
        </w:rPr>
        <w:t xml:space="preserve"> scheduled subject</w:t>
      </w:r>
      <w:r>
        <w:rPr>
          <w:rFonts w:ascii="Times New Roman" w:hAnsi="Times New Roman"/>
        </w:rPr>
        <w:t>/discipline</w:t>
      </w:r>
      <w:r w:rsidRPr="00A536B2">
        <w:rPr>
          <w:rFonts w:ascii="Times New Roman" w:hAnsi="Times New Roman"/>
        </w:rPr>
        <w:t xml:space="preserve">. </w:t>
      </w:r>
    </w:p>
    <w:p w14:paraId="3A5256C2" w14:textId="77777777" w:rsidR="00A536B2" w:rsidRPr="00A536B2" w:rsidRDefault="00A536B2" w:rsidP="00A536B2">
      <w:pPr>
        <w:pStyle w:val="ListParagraph"/>
        <w:spacing w:before="100" w:beforeAutospacing="1" w:after="100" w:afterAutospacing="1"/>
        <w:ind w:left="90" w:right="-900"/>
        <w:rPr>
          <w:rFonts w:ascii="Times New Roman" w:hAnsi="Times New Roman"/>
          <w:sz w:val="16"/>
          <w:szCs w:val="16"/>
        </w:rPr>
      </w:pPr>
    </w:p>
    <w:p w14:paraId="5031A9F3" w14:textId="0BBDDD85" w:rsidR="00A536B2" w:rsidRDefault="00A536B2" w:rsidP="00A536B2">
      <w:pPr>
        <w:pStyle w:val="ListParagraph"/>
        <w:numPr>
          <w:ilvl w:val="0"/>
          <w:numId w:val="8"/>
        </w:numPr>
        <w:spacing w:before="100" w:beforeAutospacing="1" w:after="100" w:afterAutospacing="1"/>
        <w:ind w:right="-900"/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 w:rsidRPr="00A536B2">
        <w:rPr>
          <w:rFonts w:ascii="Times New Roman" w:hAnsi="Times New Roman"/>
        </w:rPr>
        <w:t xml:space="preserve">e prompt </w:t>
      </w:r>
      <w:r>
        <w:rPr>
          <w:rFonts w:ascii="Times New Roman" w:hAnsi="Times New Roman"/>
        </w:rPr>
        <w:t>when</w:t>
      </w:r>
      <w:r w:rsidRPr="00A536B2">
        <w:rPr>
          <w:rFonts w:ascii="Times New Roman" w:hAnsi="Times New Roman"/>
        </w:rPr>
        <w:t xml:space="preserve"> reporting for classes, inspections, and assignments. </w:t>
      </w:r>
    </w:p>
    <w:p w14:paraId="05EE1D43" w14:textId="77777777" w:rsidR="00A536B2" w:rsidRPr="00A536B2" w:rsidRDefault="00A536B2" w:rsidP="00A536B2">
      <w:pPr>
        <w:pStyle w:val="ListParagraph"/>
        <w:spacing w:before="100" w:beforeAutospacing="1" w:after="100" w:afterAutospacing="1"/>
        <w:ind w:left="90" w:right="-900"/>
        <w:rPr>
          <w:rFonts w:ascii="Times New Roman" w:hAnsi="Times New Roman"/>
          <w:sz w:val="16"/>
          <w:szCs w:val="16"/>
        </w:rPr>
      </w:pPr>
    </w:p>
    <w:p w14:paraId="7108095C" w14:textId="68E549FD" w:rsidR="00A536B2" w:rsidRDefault="00A536B2" w:rsidP="00A536B2">
      <w:pPr>
        <w:pStyle w:val="ListParagraph"/>
        <w:numPr>
          <w:ilvl w:val="0"/>
          <w:numId w:val="8"/>
        </w:numPr>
        <w:spacing w:before="100" w:beforeAutospacing="1" w:after="100" w:afterAutospacing="1"/>
        <w:ind w:right="-900"/>
        <w:rPr>
          <w:rFonts w:ascii="Times New Roman" w:hAnsi="Times New Roman"/>
        </w:rPr>
      </w:pPr>
      <w:r w:rsidRPr="00A536B2">
        <w:rPr>
          <w:rFonts w:ascii="Times New Roman" w:hAnsi="Times New Roman"/>
        </w:rPr>
        <w:t xml:space="preserve">Be professional in </w:t>
      </w:r>
      <w:r>
        <w:rPr>
          <w:rFonts w:ascii="Times New Roman" w:hAnsi="Times New Roman"/>
        </w:rPr>
        <w:t xml:space="preserve">their </w:t>
      </w:r>
      <w:r w:rsidRPr="00A536B2">
        <w:rPr>
          <w:rFonts w:ascii="Times New Roman" w:hAnsi="Times New Roman"/>
        </w:rPr>
        <w:t xml:space="preserve">use of proper language, thereby limiting the use of profane, vulgar, or obscene language. </w:t>
      </w:r>
    </w:p>
    <w:p w14:paraId="524B0637" w14:textId="77777777" w:rsidR="00A536B2" w:rsidRPr="00A536B2" w:rsidRDefault="00A536B2" w:rsidP="00A536B2">
      <w:pPr>
        <w:pStyle w:val="ListParagraph"/>
        <w:spacing w:before="100" w:beforeAutospacing="1" w:after="100" w:afterAutospacing="1"/>
        <w:ind w:left="90" w:right="-900"/>
        <w:rPr>
          <w:rFonts w:ascii="Times New Roman" w:hAnsi="Times New Roman"/>
          <w:sz w:val="16"/>
          <w:szCs w:val="16"/>
        </w:rPr>
      </w:pPr>
    </w:p>
    <w:p w14:paraId="48F23696" w14:textId="103D6C80" w:rsidR="00A536B2" w:rsidRDefault="00A536B2" w:rsidP="00A536B2">
      <w:pPr>
        <w:pStyle w:val="ListParagraph"/>
        <w:numPr>
          <w:ilvl w:val="0"/>
          <w:numId w:val="8"/>
        </w:numPr>
        <w:spacing w:before="100" w:beforeAutospacing="1" w:after="100" w:afterAutospacing="1"/>
        <w:ind w:right="-900"/>
        <w:rPr>
          <w:rFonts w:ascii="Times New Roman" w:hAnsi="Times New Roman"/>
        </w:rPr>
      </w:pPr>
      <w:r>
        <w:rPr>
          <w:rFonts w:ascii="Times New Roman" w:hAnsi="Times New Roman"/>
        </w:rPr>
        <w:t>Consume</w:t>
      </w:r>
      <w:r w:rsidRPr="00A536B2">
        <w:rPr>
          <w:rFonts w:ascii="Times New Roman" w:hAnsi="Times New Roman"/>
        </w:rPr>
        <w:t xml:space="preserve"> food</w:t>
      </w:r>
      <w:r>
        <w:rPr>
          <w:rFonts w:ascii="Times New Roman" w:hAnsi="Times New Roman"/>
        </w:rPr>
        <w:t xml:space="preserve"> and beverages</w:t>
      </w:r>
      <w:r w:rsidRPr="00A536B2">
        <w:rPr>
          <w:rFonts w:ascii="Times New Roman" w:hAnsi="Times New Roman"/>
        </w:rPr>
        <w:t xml:space="preserve"> only in the</w:t>
      </w:r>
      <w:r>
        <w:rPr>
          <w:rFonts w:ascii="Times New Roman" w:hAnsi="Times New Roman"/>
        </w:rPr>
        <w:t xml:space="preserve"> areas</w:t>
      </w:r>
      <w:r w:rsidRPr="00A536B2">
        <w:rPr>
          <w:rFonts w:ascii="Times New Roman" w:hAnsi="Times New Roman"/>
        </w:rPr>
        <w:t xml:space="preserve"> designated </w:t>
      </w:r>
      <w:r>
        <w:rPr>
          <w:rFonts w:ascii="Times New Roman" w:hAnsi="Times New Roman"/>
        </w:rPr>
        <w:t>for such, and s</w:t>
      </w:r>
      <w:r w:rsidRPr="00A536B2">
        <w:rPr>
          <w:rFonts w:ascii="Times New Roman" w:hAnsi="Times New Roman"/>
        </w:rPr>
        <w:t xml:space="preserve">moke in </w:t>
      </w:r>
      <w:r>
        <w:rPr>
          <w:rFonts w:ascii="Times New Roman" w:hAnsi="Times New Roman"/>
        </w:rPr>
        <w:t xml:space="preserve">the outdoor areas </w:t>
      </w:r>
      <w:r w:rsidRPr="00A536B2">
        <w:rPr>
          <w:rFonts w:ascii="Times New Roman" w:hAnsi="Times New Roman"/>
        </w:rPr>
        <w:t>designate</w:t>
      </w:r>
      <w:r>
        <w:rPr>
          <w:rFonts w:ascii="Times New Roman" w:hAnsi="Times New Roman"/>
        </w:rPr>
        <w:t>d for such</w:t>
      </w:r>
      <w:r w:rsidRPr="00A536B2">
        <w:rPr>
          <w:rFonts w:ascii="Times New Roman" w:hAnsi="Times New Roman"/>
        </w:rPr>
        <w:t xml:space="preserve">. </w:t>
      </w:r>
    </w:p>
    <w:p w14:paraId="180CB192" w14:textId="77777777" w:rsidR="00A536B2" w:rsidRPr="00A536B2" w:rsidRDefault="00A536B2" w:rsidP="00A536B2">
      <w:pPr>
        <w:pStyle w:val="ListParagraph"/>
        <w:spacing w:before="100" w:beforeAutospacing="1" w:after="100" w:afterAutospacing="1"/>
        <w:ind w:left="90" w:right="-900"/>
        <w:rPr>
          <w:rFonts w:ascii="Times New Roman" w:hAnsi="Times New Roman"/>
          <w:sz w:val="16"/>
          <w:szCs w:val="16"/>
        </w:rPr>
      </w:pPr>
    </w:p>
    <w:p w14:paraId="43DD4AE3" w14:textId="3D3FA7ED" w:rsidR="00A536B2" w:rsidRDefault="00A536B2" w:rsidP="00A536B2">
      <w:pPr>
        <w:pStyle w:val="ListParagraph"/>
        <w:numPr>
          <w:ilvl w:val="0"/>
          <w:numId w:val="8"/>
        </w:numPr>
        <w:spacing w:before="100" w:beforeAutospacing="1" w:after="100" w:afterAutospacing="1"/>
        <w:ind w:right="-900"/>
        <w:rPr>
          <w:rFonts w:ascii="Times New Roman" w:hAnsi="Times New Roman"/>
        </w:rPr>
      </w:pPr>
      <w:r w:rsidRPr="00A536B2">
        <w:rPr>
          <w:rFonts w:ascii="Times New Roman" w:hAnsi="Times New Roman"/>
        </w:rPr>
        <w:t>Not use</w:t>
      </w:r>
      <w:r>
        <w:rPr>
          <w:rFonts w:ascii="Times New Roman" w:hAnsi="Times New Roman"/>
        </w:rPr>
        <w:t xml:space="preserve"> </w:t>
      </w:r>
      <w:r w:rsidRPr="00A536B2">
        <w:rPr>
          <w:rFonts w:ascii="Times New Roman" w:hAnsi="Times New Roman"/>
        </w:rPr>
        <w:t>and</w:t>
      </w:r>
      <w:r>
        <w:rPr>
          <w:rFonts w:ascii="Times New Roman" w:hAnsi="Times New Roman"/>
        </w:rPr>
        <w:t>/</w:t>
      </w:r>
      <w:r w:rsidRPr="00A536B2">
        <w:rPr>
          <w:rFonts w:ascii="Times New Roman" w:hAnsi="Times New Roman"/>
        </w:rPr>
        <w:t xml:space="preserve">or possess intoxicating liquor or controlled substances in any form </w:t>
      </w:r>
      <w:r>
        <w:rPr>
          <w:rFonts w:ascii="Times New Roman" w:hAnsi="Times New Roman"/>
        </w:rPr>
        <w:t xml:space="preserve">on the academy and/or NMJC campus, grounds, and facilities. </w:t>
      </w:r>
      <w:r w:rsidRPr="00A536B2">
        <w:rPr>
          <w:rFonts w:ascii="Times New Roman" w:hAnsi="Times New Roman"/>
        </w:rPr>
        <w:t xml:space="preserve"> </w:t>
      </w:r>
    </w:p>
    <w:p w14:paraId="4EE45CF7" w14:textId="77777777" w:rsidR="00A536B2" w:rsidRPr="00A536B2" w:rsidRDefault="00A536B2" w:rsidP="00A536B2">
      <w:pPr>
        <w:pStyle w:val="ListParagraph"/>
        <w:spacing w:before="100" w:beforeAutospacing="1" w:after="100" w:afterAutospacing="1"/>
        <w:ind w:left="90" w:right="-900"/>
        <w:rPr>
          <w:rFonts w:ascii="Times New Roman" w:hAnsi="Times New Roman"/>
          <w:sz w:val="16"/>
          <w:szCs w:val="16"/>
        </w:rPr>
      </w:pPr>
    </w:p>
    <w:p w14:paraId="27F818BB" w14:textId="2907C826" w:rsidR="00A536B2" w:rsidRDefault="00A536B2" w:rsidP="00A536B2">
      <w:pPr>
        <w:pStyle w:val="ListParagraph"/>
        <w:numPr>
          <w:ilvl w:val="0"/>
          <w:numId w:val="8"/>
        </w:numPr>
        <w:spacing w:before="100" w:beforeAutospacing="1" w:after="100" w:afterAutospacing="1"/>
        <w:ind w:right="-900"/>
        <w:rPr>
          <w:rFonts w:ascii="Times New Roman" w:hAnsi="Times New Roman"/>
        </w:rPr>
      </w:pPr>
      <w:r>
        <w:rPr>
          <w:rFonts w:ascii="Times New Roman" w:hAnsi="Times New Roman"/>
        </w:rPr>
        <w:t>O</w:t>
      </w:r>
      <w:r w:rsidRPr="00A536B2">
        <w:rPr>
          <w:rFonts w:ascii="Times New Roman" w:hAnsi="Times New Roman"/>
        </w:rPr>
        <w:t>bey all rules and regulations set forth by each individual</w:t>
      </w:r>
      <w:r>
        <w:rPr>
          <w:rFonts w:ascii="Times New Roman" w:hAnsi="Times New Roman"/>
        </w:rPr>
        <w:t>’s employing</w:t>
      </w:r>
      <w:r w:rsidRPr="00A536B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agency.</w:t>
      </w:r>
    </w:p>
    <w:p w14:paraId="04768DC4" w14:textId="38A4EB1A" w:rsidR="009F1069" w:rsidRPr="00A536B2" w:rsidRDefault="00A536B2" w:rsidP="00A536B2">
      <w:pPr>
        <w:spacing w:before="100" w:beforeAutospacing="1" w:after="100" w:afterAutospacing="1"/>
        <w:ind w:left="-630" w:right="-900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***</w:t>
      </w:r>
      <w:r w:rsidRPr="00A536B2">
        <w:rPr>
          <w:rFonts w:ascii="Times New Roman" w:hAnsi="Times New Roman"/>
          <w:i/>
          <w:iCs/>
        </w:rPr>
        <w:t xml:space="preserve">This list is not meant to be totally </w:t>
      </w:r>
      <w:r w:rsidRPr="00A536B2">
        <w:rPr>
          <w:rFonts w:ascii="Times New Roman" w:hAnsi="Times New Roman"/>
          <w:i/>
          <w:iCs/>
        </w:rPr>
        <w:t>inclusive,</w:t>
      </w:r>
      <w:r w:rsidRPr="00A536B2">
        <w:rPr>
          <w:rFonts w:ascii="Times New Roman" w:hAnsi="Times New Roman"/>
          <w:i/>
          <w:iCs/>
        </w:rPr>
        <w:t xml:space="preserve"> a</w:t>
      </w:r>
      <w:r w:rsidRPr="00A536B2">
        <w:rPr>
          <w:rFonts w:ascii="Times New Roman" w:hAnsi="Times New Roman"/>
          <w:i/>
          <w:iCs/>
        </w:rPr>
        <w:t xml:space="preserve">s </w:t>
      </w:r>
      <w:r w:rsidRPr="00A536B2">
        <w:rPr>
          <w:rFonts w:ascii="Times New Roman" w:hAnsi="Times New Roman"/>
          <w:i/>
          <w:iCs/>
        </w:rPr>
        <w:t xml:space="preserve">the </w:t>
      </w:r>
      <w:r w:rsidRPr="00A536B2">
        <w:rPr>
          <w:rFonts w:ascii="Times New Roman" w:hAnsi="Times New Roman"/>
          <w:i/>
          <w:iCs/>
        </w:rPr>
        <w:t>SNMLEA Cadet</w:t>
      </w:r>
      <w:r w:rsidRPr="00A536B2">
        <w:rPr>
          <w:rFonts w:ascii="Times New Roman" w:hAnsi="Times New Roman"/>
          <w:i/>
          <w:iCs/>
        </w:rPr>
        <w:t xml:space="preserve"> </w:t>
      </w:r>
      <w:r w:rsidRPr="00A536B2">
        <w:rPr>
          <w:rFonts w:ascii="Times New Roman" w:hAnsi="Times New Roman"/>
          <w:i/>
          <w:iCs/>
        </w:rPr>
        <w:t>H</w:t>
      </w:r>
      <w:r w:rsidRPr="00A536B2">
        <w:rPr>
          <w:rFonts w:ascii="Times New Roman" w:hAnsi="Times New Roman"/>
          <w:i/>
          <w:iCs/>
        </w:rPr>
        <w:t>andbook addresses issues such as dress, grooming, equipment, classroom demeanor, physical training, absences, tardiness, sickness, and weapons.</w:t>
      </w:r>
    </w:p>
    <w:sectPr w:rsidR="009F1069" w:rsidRPr="00A536B2" w:rsidSect="00457C9B">
      <w:headerReference w:type="default" r:id="rId7"/>
      <w:footerReference w:type="default" r:id="rId8"/>
      <w:pgSz w:w="12240" w:h="15840" w:code="1"/>
      <w:pgMar w:top="1440" w:right="1440" w:bottom="1440" w:left="1440" w:header="100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7EB4BE" w14:textId="77777777" w:rsidR="00771E88" w:rsidRDefault="00771E88" w:rsidP="00FC21EF">
      <w:r>
        <w:separator/>
      </w:r>
    </w:p>
  </w:endnote>
  <w:endnote w:type="continuationSeparator" w:id="0">
    <w:p w14:paraId="616E7172" w14:textId="77777777" w:rsidR="00771E88" w:rsidRDefault="00771E88" w:rsidP="00FC2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EA775" w14:textId="77777777" w:rsidR="00FC21EF" w:rsidRPr="0031629D" w:rsidRDefault="00FC21EF" w:rsidP="00FC21EF">
    <w:pPr>
      <w:pStyle w:val="Footer"/>
      <w:jc w:val="center"/>
      <w:rPr>
        <w:rFonts w:ascii="Times New Roman" w:hAnsi="Times New Roman" w:cs="Times New Roman"/>
        <w:b/>
        <w:color w:val="000000" w:themeColor="text1"/>
        <w:sz w:val="20"/>
        <w:szCs w:val="20"/>
      </w:rPr>
    </w:pPr>
    <w:r w:rsidRPr="0031629D">
      <w:rPr>
        <w:rFonts w:ascii="Times New Roman" w:hAnsi="Times New Roman" w:cs="Times New Roman"/>
        <w:b/>
        <w:color w:val="000000" w:themeColor="text1"/>
        <w:sz w:val="20"/>
        <w:szCs w:val="20"/>
      </w:rPr>
      <w:t>1 Thunderbird Circle—Hobbs, New Mexico 88240</w:t>
    </w:r>
    <w:r w:rsidR="003A43E0" w:rsidRPr="0031629D">
      <w:rPr>
        <w:rFonts w:ascii="Times New Roman" w:hAnsi="Times New Roman" w:cs="Times New Roman"/>
        <w:b/>
        <w:color w:val="000000" w:themeColor="text1"/>
        <w:sz w:val="20"/>
        <w:szCs w:val="20"/>
      </w:rPr>
      <w:t>— (</w:t>
    </w:r>
    <w:r w:rsidRPr="0031629D">
      <w:rPr>
        <w:rFonts w:ascii="Times New Roman" w:hAnsi="Times New Roman" w:cs="Times New Roman"/>
        <w:b/>
        <w:color w:val="000000" w:themeColor="text1"/>
        <w:sz w:val="20"/>
        <w:szCs w:val="20"/>
      </w:rPr>
      <w:t>575)</w:t>
    </w:r>
    <w:r w:rsidR="001634AB">
      <w:rPr>
        <w:rFonts w:ascii="Times New Roman" w:hAnsi="Times New Roman" w:cs="Times New Roman"/>
        <w:b/>
        <w:color w:val="000000" w:themeColor="text1"/>
        <w:sz w:val="20"/>
        <w:szCs w:val="20"/>
      </w:rPr>
      <w:t xml:space="preserve"> </w:t>
    </w:r>
    <w:r w:rsidRPr="0031629D">
      <w:rPr>
        <w:rFonts w:ascii="Times New Roman" w:hAnsi="Times New Roman" w:cs="Times New Roman"/>
        <w:b/>
        <w:color w:val="000000" w:themeColor="text1"/>
        <w:sz w:val="20"/>
        <w:szCs w:val="20"/>
      </w:rPr>
      <w:t>492-272</w:t>
    </w:r>
    <w:r w:rsidR="003A43E0">
      <w:rPr>
        <w:rFonts w:ascii="Times New Roman" w:hAnsi="Times New Roman" w:cs="Times New Roman"/>
        <w:b/>
        <w:color w:val="000000" w:themeColor="text1"/>
        <w:sz w:val="20"/>
        <w:szCs w:val="20"/>
      </w:rPr>
      <w:t>0</w:t>
    </w:r>
    <w:r w:rsidRPr="0031629D">
      <w:rPr>
        <w:rFonts w:ascii="Times New Roman" w:hAnsi="Times New Roman" w:cs="Times New Roman"/>
        <w:b/>
        <w:color w:val="000000" w:themeColor="text1"/>
        <w:sz w:val="20"/>
        <w:szCs w:val="20"/>
      </w:rPr>
      <w:t>—1-800-657-6260—www.nmjc.edu/dps</w:t>
    </w:r>
  </w:p>
  <w:p w14:paraId="46EB1C2E" w14:textId="77777777" w:rsidR="00FC21EF" w:rsidRDefault="00FC21EF" w:rsidP="00FC21EF">
    <w:pPr>
      <w:pStyle w:val="Footer"/>
      <w:jc w:val="center"/>
    </w:pPr>
  </w:p>
  <w:p w14:paraId="44A4E109" w14:textId="77777777" w:rsidR="00FC21EF" w:rsidRDefault="00FC21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D80928" w14:textId="77777777" w:rsidR="00771E88" w:rsidRDefault="00771E88" w:rsidP="00FC21EF">
      <w:r>
        <w:separator/>
      </w:r>
    </w:p>
  </w:footnote>
  <w:footnote w:type="continuationSeparator" w:id="0">
    <w:p w14:paraId="23803B0D" w14:textId="77777777" w:rsidR="00771E88" w:rsidRDefault="00771E88" w:rsidP="00FC21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45B4A" w14:textId="426AB3A1" w:rsidR="009A6392" w:rsidRDefault="00A536B2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5463746C" wp14:editId="403C227A">
          <wp:simplePos x="0" y="0"/>
          <wp:positionH relativeFrom="column">
            <wp:posOffset>5000625</wp:posOffset>
          </wp:positionH>
          <wp:positionV relativeFrom="paragraph">
            <wp:posOffset>-306705</wp:posOffset>
          </wp:positionV>
          <wp:extent cx="1609725" cy="704850"/>
          <wp:effectExtent l="0" t="0" r="0" b="0"/>
          <wp:wrapNone/>
          <wp:docPr id="15" name="Pictur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NMJC Logo 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1629D">
      <w:rPr>
        <w:rFonts w:ascii="Times New Roman" w:hAnsi="Times New Roman" w:cs="Times New Roman"/>
        <w:noProof/>
        <w:color w:val="00206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6AD2326" wp14:editId="49895DBE">
              <wp:simplePos x="0" y="0"/>
              <wp:positionH relativeFrom="column">
                <wp:posOffset>800100</wp:posOffset>
              </wp:positionH>
              <wp:positionV relativeFrom="paragraph">
                <wp:posOffset>53975</wp:posOffset>
              </wp:positionV>
              <wp:extent cx="3924300" cy="0"/>
              <wp:effectExtent l="0" t="0" r="1905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9243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1BD1F7D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pt,4.25pt" to="372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" strokecolor="black [3040]"/>
          </w:pict>
        </mc:Fallback>
      </mc:AlternateContent>
    </w:r>
    <w:r w:rsidRPr="0031629D"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9224BC" wp14:editId="4E3E7091">
              <wp:simplePos x="0" y="0"/>
              <wp:positionH relativeFrom="column">
                <wp:posOffset>800100</wp:posOffset>
              </wp:positionH>
              <wp:positionV relativeFrom="paragraph">
                <wp:posOffset>-302895</wp:posOffset>
              </wp:positionV>
              <wp:extent cx="4038600" cy="885825"/>
              <wp:effectExtent l="0" t="0" r="0" b="952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8600" cy="885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2F4971" w14:textId="77777777" w:rsidR="00FC21EF" w:rsidRPr="00457C9B" w:rsidRDefault="0031629D" w:rsidP="001634AB">
                          <w:pPr>
                            <w:spacing w:after="240"/>
                            <w:jc w:val="center"/>
                            <w:rPr>
                              <w:rFonts w:ascii="Times New Roman" w:hAnsi="Times New Roman"/>
                              <w:b/>
                              <w:sz w:val="28"/>
                              <w:szCs w:val="24"/>
                            </w:rPr>
                          </w:pPr>
                          <w:r w:rsidRPr="00457C9B">
                            <w:rPr>
                              <w:rFonts w:ascii="Times New Roman" w:hAnsi="Times New Roman"/>
                              <w:b/>
                              <w:sz w:val="28"/>
                              <w:szCs w:val="24"/>
                            </w:rPr>
                            <w:t>D</w:t>
                          </w:r>
                          <w:r w:rsidR="00610247" w:rsidRPr="00457C9B">
                            <w:rPr>
                              <w:rFonts w:ascii="Times New Roman" w:hAnsi="Times New Roman"/>
                              <w:b/>
                              <w:sz w:val="28"/>
                              <w:szCs w:val="24"/>
                            </w:rPr>
                            <w:t>EPARTMENT</w:t>
                          </w:r>
                          <w:r w:rsidRPr="00457C9B">
                            <w:rPr>
                              <w:rFonts w:ascii="Times New Roman" w:hAnsi="Times New Roman"/>
                              <w:b/>
                              <w:sz w:val="28"/>
                              <w:szCs w:val="24"/>
                            </w:rPr>
                            <w:t xml:space="preserve"> OF PUBLIC SAFETY</w:t>
                          </w:r>
                        </w:p>
                        <w:p w14:paraId="0D211DB7" w14:textId="77777777" w:rsidR="001634AB" w:rsidRPr="00457C9B" w:rsidRDefault="001634AB" w:rsidP="009A6392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z w:val="28"/>
                              <w:szCs w:val="24"/>
                            </w:rPr>
                          </w:pPr>
                          <w:r w:rsidRPr="00457C9B">
                            <w:rPr>
                              <w:rFonts w:ascii="Times New Roman" w:hAnsi="Times New Roman"/>
                              <w:b/>
                              <w:sz w:val="28"/>
                              <w:szCs w:val="24"/>
                            </w:rPr>
                            <w:t>New Mexico Junior College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9224B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3pt;margin-top:-23.85pt;width:318pt;height:6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" stroked="f">
              <v:textbox>
                <w:txbxContent>
                  <w:p w14:paraId="0C2F4971" w14:textId="77777777" w:rsidR="00FC21EF" w:rsidRPr="00457C9B" w:rsidRDefault="0031629D" w:rsidP="001634AB">
                    <w:pPr>
                      <w:spacing w:after="240"/>
                      <w:jc w:val="center"/>
                      <w:rPr>
                        <w:rFonts w:ascii="Times New Roman" w:hAnsi="Times New Roman"/>
                        <w:b/>
                        <w:sz w:val="28"/>
                        <w:szCs w:val="24"/>
                      </w:rPr>
                    </w:pPr>
                    <w:r w:rsidRPr="00457C9B">
                      <w:rPr>
                        <w:rFonts w:ascii="Times New Roman" w:hAnsi="Times New Roman"/>
                        <w:b/>
                        <w:sz w:val="28"/>
                        <w:szCs w:val="24"/>
                      </w:rPr>
                      <w:t>D</w:t>
                    </w:r>
                    <w:r w:rsidR="00610247" w:rsidRPr="00457C9B">
                      <w:rPr>
                        <w:rFonts w:ascii="Times New Roman" w:hAnsi="Times New Roman"/>
                        <w:b/>
                        <w:sz w:val="28"/>
                        <w:szCs w:val="24"/>
                      </w:rPr>
                      <w:t>EPARTMENT</w:t>
                    </w:r>
                    <w:r w:rsidRPr="00457C9B">
                      <w:rPr>
                        <w:rFonts w:ascii="Times New Roman" w:hAnsi="Times New Roman"/>
                        <w:b/>
                        <w:sz w:val="28"/>
                        <w:szCs w:val="24"/>
                      </w:rPr>
                      <w:t xml:space="preserve"> OF PUBLIC SAFETY</w:t>
                    </w:r>
                  </w:p>
                  <w:p w14:paraId="0D211DB7" w14:textId="77777777" w:rsidR="001634AB" w:rsidRPr="00457C9B" w:rsidRDefault="001634AB" w:rsidP="009A6392">
                    <w:pPr>
                      <w:jc w:val="center"/>
                      <w:rPr>
                        <w:rFonts w:ascii="Times New Roman" w:hAnsi="Times New Roman"/>
                        <w:b/>
                        <w:sz w:val="28"/>
                        <w:szCs w:val="24"/>
                      </w:rPr>
                    </w:pPr>
                    <w:r w:rsidRPr="00457C9B">
                      <w:rPr>
                        <w:rFonts w:ascii="Times New Roman" w:hAnsi="Times New Roman"/>
                        <w:b/>
                        <w:sz w:val="28"/>
                        <w:szCs w:val="24"/>
                      </w:rPr>
                      <w:t>New Mexico Junior College</w:t>
                    </w:r>
                  </w:p>
                </w:txbxContent>
              </v:textbox>
            </v:shape>
          </w:pict>
        </mc:Fallback>
      </mc:AlternateContent>
    </w:r>
    <w:r w:rsidR="00EB416F" w:rsidRPr="0031629D">
      <w:rPr>
        <w:rFonts w:ascii="Times New Roman" w:hAnsi="Times New Roman" w:cs="Times New Roman"/>
        <w:noProof/>
      </w:rPr>
      <w:drawing>
        <wp:anchor distT="0" distB="0" distL="114300" distR="114300" simplePos="0" relativeHeight="251664384" behindDoc="0" locked="0" layoutInCell="1" allowOverlap="1" wp14:anchorId="4FFF2E9A" wp14:editId="3BCE4E50">
          <wp:simplePos x="0" y="0"/>
          <wp:positionH relativeFrom="column">
            <wp:posOffset>-417830</wp:posOffset>
          </wp:positionH>
          <wp:positionV relativeFrom="paragraph">
            <wp:posOffset>-382905</wp:posOffset>
          </wp:positionV>
          <wp:extent cx="904875" cy="904875"/>
          <wp:effectExtent l="0" t="0" r="9525" b="952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agle_logo (2).bmp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90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AEE5F3" w14:textId="5E79A35B" w:rsidR="009A6392" w:rsidRDefault="009A6392">
    <w:pPr>
      <w:pStyle w:val="Header"/>
    </w:pPr>
  </w:p>
  <w:p w14:paraId="43B85A5E" w14:textId="081A974F" w:rsidR="009A6392" w:rsidRDefault="009A6392">
    <w:pPr>
      <w:pStyle w:val="Header"/>
    </w:pPr>
  </w:p>
  <w:p w14:paraId="5F4FFC76" w14:textId="77777777" w:rsidR="00FC21EF" w:rsidRDefault="00FC21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972E8F"/>
    <w:multiLevelType w:val="multilevel"/>
    <w:tmpl w:val="6CE87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2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E86E54"/>
    <w:multiLevelType w:val="multilevel"/>
    <w:tmpl w:val="2B0A6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4E45DD5"/>
    <w:multiLevelType w:val="hybridMultilevel"/>
    <w:tmpl w:val="42B813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6593059"/>
    <w:multiLevelType w:val="multilevel"/>
    <w:tmpl w:val="F5344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7E503A3"/>
    <w:multiLevelType w:val="hybridMultilevel"/>
    <w:tmpl w:val="65E8FB2E"/>
    <w:lvl w:ilvl="0" w:tplc="04090011">
      <w:start w:val="1"/>
      <w:numFmt w:val="decimal"/>
      <w:lvlText w:val="%1)"/>
      <w:lvlJc w:val="left"/>
      <w:pPr>
        <w:ind w:left="90" w:hanging="360"/>
      </w:p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5" w15:restartNumberingAfterBreak="0">
    <w:nsid w:val="6FC6612D"/>
    <w:multiLevelType w:val="multilevel"/>
    <w:tmpl w:val="9F562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1A5234C"/>
    <w:multiLevelType w:val="hybridMultilevel"/>
    <w:tmpl w:val="972CFA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6D87BFC"/>
    <w:multiLevelType w:val="multilevel"/>
    <w:tmpl w:val="9B442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3890175">
    <w:abstractNumId w:val="2"/>
  </w:num>
  <w:num w:numId="2" w16cid:durableId="314993942">
    <w:abstractNumId w:val="6"/>
  </w:num>
  <w:num w:numId="3" w16cid:durableId="1016007503">
    <w:abstractNumId w:val="3"/>
  </w:num>
  <w:num w:numId="4" w16cid:durableId="1167095118">
    <w:abstractNumId w:val="7"/>
  </w:num>
  <w:num w:numId="5" w16cid:durableId="1119911440">
    <w:abstractNumId w:val="5"/>
  </w:num>
  <w:num w:numId="6" w16cid:durableId="356202807">
    <w:abstractNumId w:val="0"/>
  </w:num>
  <w:num w:numId="7" w16cid:durableId="227805519">
    <w:abstractNumId w:val="1"/>
  </w:num>
  <w:num w:numId="8" w16cid:durableId="13329457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s-US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1EF"/>
    <w:rsid w:val="000161FE"/>
    <w:rsid w:val="00043E74"/>
    <w:rsid w:val="00073CEC"/>
    <w:rsid w:val="000D1963"/>
    <w:rsid w:val="000D48CF"/>
    <w:rsid w:val="00121B1E"/>
    <w:rsid w:val="00132BCC"/>
    <w:rsid w:val="00142360"/>
    <w:rsid w:val="00143B24"/>
    <w:rsid w:val="001500A5"/>
    <w:rsid w:val="001634AB"/>
    <w:rsid w:val="00180EFD"/>
    <w:rsid w:val="00206481"/>
    <w:rsid w:val="00206A4A"/>
    <w:rsid w:val="0021799D"/>
    <w:rsid w:val="00240063"/>
    <w:rsid w:val="00243C84"/>
    <w:rsid w:val="0024656C"/>
    <w:rsid w:val="00250AC5"/>
    <w:rsid w:val="0025429F"/>
    <w:rsid w:val="002556AE"/>
    <w:rsid w:val="00277928"/>
    <w:rsid w:val="002A3523"/>
    <w:rsid w:val="002C177A"/>
    <w:rsid w:val="002E2505"/>
    <w:rsid w:val="0030104A"/>
    <w:rsid w:val="003111EC"/>
    <w:rsid w:val="003159E3"/>
    <w:rsid w:val="0031629D"/>
    <w:rsid w:val="00333BEF"/>
    <w:rsid w:val="00343B2A"/>
    <w:rsid w:val="00384DA5"/>
    <w:rsid w:val="00394E80"/>
    <w:rsid w:val="003A43E0"/>
    <w:rsid w:val="003B5CAB"/>
    <w:rsid w:val="003C18B6"/>
    <w:rsid w:val="003C44D2"/>
    <w:rsid w:val="003E67E2"/>
    <w:rsid w:val="00402432"/>
    <w:rsid w:val="00444509"/>
    <w:rsid w:val="00453EC4"/>
    <w:rsid w:val="00457C9B"/>
    <w:rsid w:val="004B0717"/>
    <w:rsid w:val="004B1481"/>
    <w:rsid w:val="004B1F01"/>
    <w:rsid w:val="004B3935"/>
    <w:rsid w:val="004B77F0"/>
    <w:rsid w:val="004C1D94"/>
    <w:rsid w:val="004D0A2A"/>
    <w:rsid w:val="004E1F9F"/>
    <w:rsid w:val="00511699"/>
    <w:rsid w:val="00513944"/>
    <w:rsid w:val="00524BC7"/>
    <w:rsid w:val="00545EF2"/>
    <w:rsid w:val="00550198"/>
    <w:rsid w:val="00564E24"/>
    <w:rsid w:val="00587A64"/>
    <w:rsid w:val="00593B71"/>
    <w:rsid w:val="00594892"/>
    <w:rsid w:val="00596973"/>
    <w:rsid w:val="005B4FBA"/>
    <w:rsid w:val="005C5558"/>
    <w:rsid w:val="00610247"/>
    <w:rsid w:val="00626368"/>
    <w:rsid w:val="00660A9F"/>
    <w:rsid w:val="00674769"/>
    <w:rsid w:val="006752CD"/>
    <w:rsid w:val="006A246B"/>
    <w:rsid w:val="00707CF9"/>
    <w:rsid w:val="00771E88"/>
    <w:rsid w:val="00777A52"/>
    <w:rsid w:val="007C1C90"/>
    <w:rsid w:val="007D2C64"/>
    <w:rsid w:val="008235D5"/>
    <w:rsid w:val="00835B23"/>
    <w:rsid w:val="008659EC"/>
    <w:rsid w:val="008913B4"/>
    <w:rsid w:val="008B4BB5"/>
    <w:rsid w:val="008C01B3"/>
    <w:rsid w:val="008D4D3D"/>
    <w:rsid w:val="008E7412"/>
    <w:rsid w:val="008F4437"/>
    <w:rsid w:val="00940FBD"/>
    <w:rsid w:val="00941931"/>
    <w:rsid w:val="009571EA"/>
    <w:rsid w:val="0098484C"/>
    <w:rsid w:val="00995FA1"/>
    <w:rsid w:val="009A6392"/>
    <w:rsid w:val="009A6D5C"/>
    <w:rsid w:val="009B7035"/>
    <w:rsid w:val="009E2C83"/>
    <w:rsid w:val="009E6A0C"/>
    <w:rsid w:val="009F1069"/>
    <w:rsid w:val="00A04258"/>
    <w:rsid w:val="00A062D2"/>
    <w:rsid w:val="00A24597"/>
    <w:rsid w:val="00A24982"/>
    <w:rsid w:val="00A536B2"/>
    <w:rsid w:val="00A63A4B"/>
    <w:rsid w:val="00A72A23"/>
    <w:rsid w:val="00A84830"/>
    <w:rsid w:val="00AA38FF"/>
    <w:rsid w:val="00AA71F5"/>
    <w:rsid w:val="00AD0B1D"/>
    <w:rsid w:val="00AE0579"/>
    <w:rsid w:val="00AE309B"/>
    <w:rsid w:val="00B129E2"/>
    <w:rsid w:val="00B16955"/>
    <w:rsid w:val="00B30963"/>
    <w:rsid w:val="00B42A59"/>
    <w:rsid w:val="00B47B97"/>
    <w:rsid w:val="00B704CE"/>
    <w:rsid w:val="00B7760D"/>
    <w:rsid w:val="00BA589E"/>
    <w:rsid w:val="00BB029E"/>
    <w:rsid w:val="00BB2684"/>
    <w:rsid w:val="00BF4BA8"/>
    <w:rsid w:val="00C01BBB"/>
    <w:rsid w:val="00C109F8"/>
    <w:rsid w:val="00C15263"/>
    <w:rsid w:val="00C236F1"/>
    <w:rsid w:val="00C26565"/>
    <w:rsid w:val="00C33417"/>
    <w:rsid w:val="00C42D6F"/>
    <w:rsid w:val="00C5116A"/>
    <w:rsid w:val="00C6037B"/>
    <w:rsid w:val="00C727DE"/>
    <w:rsid w:val="00C8765B"/>
    <w:rsid w:val="00CA2A49"/>
    <w:rsid w:val="00CB5EC1"/>
    <w:rsid w:val="00CC2A6F"/>
    <w:rsid w:val="00CE40C9"/>
    <w:rsid w:val="00CE620D"/>
    <w:rsid w:val="00CE65A1"/>
    <w:rsid w:val="00CF1A75"/>
    <w:rsid w:val="00D01632"/>
    <w:rsid w:val="00D237C0"/>
    <w:rsid w:val="00D32E72"/>
    <w:rsid w:val="00D40DAB"/>
    <w:rsid w:val="00D67EA5"/>
    <w:rsid w:val="00D727D6"/>
    <w:rsid w:val="00D752A8"/>
    <w:rsid w:val="00DA3E4A"/>
    <w:rsid w:val="00DB0D0B"/>
    <w:rsid w:val="00DC7779"/>
    <w:rsid w:val="00DE4818"/>
    <w:rsid w:val="00DE6F9A"/>
    <w:rsid w:val="00DF0495"/>
    <w:rsid w:val="00DF5C59"/>
    <w:rsid w:val="00E24030"/>
    <w:rsid w:val="00E42849"/>
    <w:rsid w:val="00E73216"/>
    <w:rsid w:val="00E930A2"/>
    <w:rsid w:val="00E959ED"/>
    <w:rsid w:val="00EA538A"/>
    <w:rsid w:val="00EB416F"/>
    <w:rsid w:val="00EB4D22"/>
    <w:rsid w:val="00EC163B"/>
    <w:rsid w:val="00EC259F"/>
    <w:rsid w:val="00EC65B6"/>
    <w:rsid w:val="00ED1808"/>
    <w:rsid w:val="00F036A3"/>
    <w:rsid w:val="00F25BE4"/>
    <w:rsid w:val="00F35DAF"/>
    <w:rsid w:val="00F35E14"/>
    <w:rsid w:val="00FC21EF"/>
    <w:rsid w:val="00FC4202"/>
    <w:rsid w:val="00FD7E00"/>
    <w:rsid w:val="00FF1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5EAF93"/>
  <w15:docId w15:val="{6359F559-20B7-46AC-814F-8515BDD51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1481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21E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FC21EF"/>
  </w:style>
  <w:style w:type="paragraph" w:styleId="Footer">
    <w:name w:val="footer"/>
    <w:basedOn w:val="Normal"/>
    <w:link w:val="FooterChar"/>
    <w:uiPriority w:val="99"/>
    <w:unhideWhenUsed/>
    <w:rsid w:val="00FC21E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FC21EF"/>
  </w:style>
  <w:style w:type="paragraph" w:styleId="BalloonText">
    <w:name w:val="Balloon Text"/>
    <w:basedOn w:val="Normal"/>
    <w:link w:val="BalloonTextChar"/>
    <w:uiPriority w:val="99"/>
    <w:semiHidden/>
    <w:unhideWhenUsed/>
    <w:rsid w:val="00FC21EF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1E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unhideWhenUsed/>
    <w:rsid w:val="004B148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249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90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SNMLEA Request for Accreditation</vt:lpstr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SNMLEA Request for Accreditation</dc:title>
  <dc:creator>Walter Coburn</dc:creator>
  <cp:lastModifiedBy>Katelynn Baca</cp:lastModifiedBy>
  <cp:revision>2</cp:revision>
  <cp:lastPrinted>2023-06-26T20:40:00Z</cp:lastPrinted>
  <dcterms:created xsi:type="dcterms:W3CDTF">2025-07-14T22:22:00Z</dcterms:created>
  <dcterms:modified xsi:type="dcterms:W3CDTF">2025-07-14T22:22:00Z</dcterms:modified>
</cp:coreProperties>
</file>